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949" w:rsidRPr="00C103C7" w:rsidRDefault="003D0949" w:rsidP="003D0949">
      <w:pPr>
        <w:jc w:val="center"/>
        <w:rPr>
          <w:rFonts w:ascii="NTPreCursivefk" w:hAnsi="NTPreCursivefk"/>
          <w:b/>
          <w:sz w:val="36"/>
          <w:szCs w:val="36"/>
          <w:u w:val="single"/>
        </w:rPr>
      </w:pPr>
      <w:r w:rsidRPr="00C103C7">
        <w:rPr>
          <w:rFonts w:ascii="NTPreCursivefk" w:hAnsi="NTPreCursivefk"/>
          <w:b/>
          <w:sz w:val="36"/>
          <w:szCs w:val="36"/>
          <w:u w:val="single"/>
        </w:rPr>
        <w:t>Promotion of British Values and SMSC through Design Technology</w:t>
      </w:r>
    </w:p>
    <w:p w:rsidR="003D0949" w:rsidRPr="00C103C7" w:rsidRDefault="003D0949" w:rsidP="003D0949">
      <w:pPr>
        <w:spacing w:after="0"/>
        <w:rPr>
          <w:rFonts w:ascii="NTPreCursivefk" w:hAnsi="NTPreCursivefk"/>
          <w:sz w:val="36"/>
          <w:szCs w:val="36"/>
        </w:rPr>
      </w:pPr>
    </w:p>
    <w:p w:rsidR="00C103C7" w:rsidRPr="00C103C7" w:rsidRDefault="00C103C7" w:rsidP="003D0949">
      <w:pPr>
        <w:spacing w:after="0"/>
        <w:rPr>
          <w:rFonts w:ascii="NTPreCursivefk" w:hAnsi="NTPreCursivefk"/>
          <w:sz w:val="36"/>
          <w:szCs w:val="36"/>
        </w:rPr>
      </w:pPr>
      <w:r w:rsidRPr="00C103C7">
        <w:rPr>
          <w:rFonts w:ascii="NTPreCursivefk" w:hAnsi="NTPreCursivefk"/>
          <w:sz w:val="36"/>
          <w:szCs w:val="36"/>
        </w:rPr>
        <w:t>At Towngate Primary we are currently developing our British Values and SMSC in Design Technology by:</w:t>
      </w:r>
    </w:p>
    <w:p w:rsidR="00C103C7" w:rsidRPr="00C103C7" w:rsidRDefault="00C103C7" w:rsidP="003D0949">
      <w:pPr>
        <w:spacing w:after="0"/>
        <w:rPr>
          <w:rFonts w:ascii="NTPreCursivefk" w:hAnsi="NTPreCursivefk"/>
          <w:sz w:val="36"/>
          <w:szCs w:val="36"/>
        </w:rPr>
      </w:pPr>
    </w:p>
    <w:p w:rsidR="003D0949" w:rsidRPr="00C103C7" w:rsidRDefault="003D0949">
      <w:pPr>
        <w:rPr>
          <w:rFonts w:ascii="NTPreCursivefk" w:hAnsi="NTPreCursivefk"/>
          <w:b/>
          <w:sz w:val="36"/>
          <w:szCs w:val="36"/>
          <w:u w:val="single"/>
        </w:rPr>
      </w:pPr>
      <w:r w:rsidRPr="00C103C7">
        <w:rPr>
          <w:rFonts w:ascii="NTPreCursivefk" w:hAnsi="NTPreCursivefk"/>
          <w:b/>
          <w:sz w:val="36"/>
          <w:szCs w:val="36"/>
          <w:u w:val="single"/>
        </w:rPr>
        <w:t>Rule of Law</w:t>
      </w:r>
    </w:p>
    <w:p w:rsidR="00C103C7" w:rsidRPr="00C103C7" w:rsidRDefault="00033EFC" w:rsidP="00033EFC">
      <w:pPr>
        <w:spacing w:after="0"/>
        <w:jc w:val="both"/>
        <w:rPr>
          <w:rFonts w:ascii="NTPreCursivefk" w:hAnsi="NTPreCursivefk"/>
          <w:sz w:val="36"/>
          <w:szCs w:val="36"/>
        </w:rPr>
      </w:pPr>
      <w:r>
        <w:rPr>
          <w:rFonts w:ascii="NTPreCursivefk" w:hAnsi="NTPreCursivefk"/>
          <w:sz w:val="36"/>
          <w:szCs w:val="36"/>
        </w:rPr>
        <w:t xml:space="preserve">In Design Technology children develop an </w:t>
      </w:r>
      <w:r w:rsidR="00C103C7" w:rsidRPr="00C103C7">
        <w:rPr>
          <w:rFonts w:ascii="NTPreCursivefk" w:hAnsi="NTPreCursivefk"/>
          <w:sz w:val="36"/>
          <w:szCs w:val="36"/>
        </w:rPr>
        <w:t>understand</w:t>
      </w:r>
      <w:r>
        <w:rPr>
          <w:rFonts w:ascii="NTPreCursivefk" w:hAnsi="NTPreCursivefk"/>
          <w:sz w:val="36"/>
          <w:szCs w:val="36"/>
        </w:rPr>
        <w:t>ing of</w:t>
      </w:r>
      <w:r w:rsidR="00C103C7" w:rsidRPr="00C103C7">
        <w:rPr>
          <w:rFonts w:ascii="NTPreCursivefk" w:hAnsi="NTPreCursivefk"/>
          <w:sz w:val="36"/>
          <w:szCs w:val="36"/>
        </w:rPr>
        <w:t xml:space="preserve"> the importance o</w:t>
      </w:r>
      <w:r>
        <w:rPr>
          <w:rFonts w:ascii="NTPreCursivefk" w:hAnsi="NTPreCursivefk"/>
          <w:sz w:val="36"/>
          <w:szCs w:val="36"/>
        </w:rPr>
        <w:t xml:space="preserve">f safety rules when using tools </w:t>
      </w:r>
      <w:r w:rsidR="00C103C7" w:rsidRPr="00C103C7">
        <w:rPr>
          <w:rFonts w:ascii="NTPreCursivefk" w:hAnsi="NTPreCursivefk"/>
          <w:sz w:val="36"/>
          <w:szCs w:val="36"/>
        </w:rPr>
        <w:t xml:space="preserve">and accept that if these rules are not followed that there are </w:t>
      </w:r>
      <w:r w:rsidR="005865FD">
        <w:rPr>
          <w:rFonts w:ascii="NTPreCursivefk" w:hAnsi="NTPreCursivefk"/>
          <w:sz w:val="36"/>
          <w:szCs w:val="36"/>
        </w:rPr>
        <w:t>consequences.</w:t>
      </w:r>
    </w:p>
    <w:p w:rsidR="003D0949" w:rsidRPr="00C103C7" w:rsidRDefault="003D0949">
      <w:pPr>
        <w:rPr>
          <w:rFonts w:ascii="NTPreCursivefk" w:hAnsi="NTPreCursivefk"/>
          <w:b/>
          <w:sz w:val="36"/>
          <w:szCs w:val="36"/>
        </w:rPr>
      </w:pPr>
    </w:p>
    <w:p w:rsidR="00E427F8" w:rsidRPr="00C103C7" w:rsidRDefault="003D0949">
      <w:pPr>
        <w:rPr>
          <w:rFonts w:ascii="NTPreCursivefk" w:hAnsi="NTPreCursivefk"/>
          <w:b/>
          <w:sz w:val="36"/>
          <w:szCs w:val="36"/>
          <w:u w:val="single"/>
        </w:rPr>
      </w:pPr>
      <w:r w:rsidRPr="00C103C7">
        <w:rPr>
          <w:rFonts w:ascii="NTPreCursivefk" w:hAnsi="NTPreCursivefk"/>
          <w:b/>
          <w:sz w:val="36"/>
          <w:szCs w:val="36"/>
          <w:u w:val="single"/>
        </w:rPr>
        <w:t>Individual Liberty</w:t>
      </w:r>
    </w:p>
    <w:p w:rsidR="00C103C7" w:rsidRPr="005865FD" w:rsidRDefault="00033EFC" w:rsidP="00033EFC">
      <w:pPr>
        <w:autoSpaceDE w:val="0"/>
        <w:autoSpaceDN w:val="0"/>
        <w:adjustRightInd w:val="0"/>
        <w:spacing w:after="0" w:line="240" w:lineRule="auto"/>
        <w:jc w:val="both"/>
        <w:rPr>
          <w:rFonts w:ascii="NTPreCursivefk" w:hAnsi="NTPreCursivefk" w:cs="ComicSansMS"/>
          <w:sz w:val="36"/>
          <w:szCs w:val="36"/>
        </w:rPr>
      </w:pPr>
      <w:r>
        <w:rPr>
          <w:rFonts w:ascii="NTPreCursivefk" w:hAnsi="NTPreCursivefk" w:cs="ComicSansMS"/>
          <w:sz w:val="36"/>
          <w:szCs w:val="36"/>
        </w:rPr>
        <w:t>Design Technology encourages the children to</w:t>
      </w:r>
      <w:r w:rsidR="00C103C7" w:rsidRPr="00C103C7">
        <w:rPr>
          <w:rFonts w:ascii="NTPreCursivefk" w:hAnsi="NTPreCursivefk" w:cs="ComicSansMS"/>
          <w:sz w:val="36"/>
          <w:szCs w:val="36"/>
        </w:rPr>
        <w:t xml:space="preserve"> understand that </w:t>
      </w:r>
      <w:r>
        <w:rPr>
          <w:rFonts w:ascii="NTPreCursivefk" w:hAnsi="NTPreCursivefk" w:cs="ComicSansMS"/>
          <w:sz w:val="36"/>
          <w:szCs w:val="36"/>
        </w:rPr>
        <w:t xml:space="preserve">they are </w:t>
      </w:r>
      <w:r w:rsidR="005865FD">
        <w:rPr>
          <w:rFonts w:ascii="NTPreCursivefk" w:hAnsi="NTPreCursivefk" w:cs="ComicSansMS"/>
          <w:sz w:val="36"/>
          <w:szCs w:val="36"/>
        </w:rPr>
        <w:t xml:space="preserve">to listen to others but can </w:t>
      </w:r>
      <w:r>
        <w:rPr>
          <w:rFonts w:ascii="NTPreCursivefk" w:hAnsi="NTPreCursivefk" w:cs="ComicSansMS"/>
          <w:sz w:val="36"/>
          <w:szCs w:val="36"/>
        </w:rPr>
        <w:t xml:space="preserve">also </w:t>
      </w:r>
      <w:r w:rsidR="005865FD">
        <w:rPr>
          <w:rFonts w:ascii="NTPreCursivefk" w:hAnsi="NTPreCursivefk" w:cs="ComicSansMS"/>
          <w:sz w:val="36"/>
          <w:szCs w:val="36"/>
        </w:rPr>
        <w:t xml:space="preserve">use </w:t>
      </w:r>
      <w:r w:rsidR="00C103C7" w:rsidRPr="00C103C7">
        <w:rPr>
          <w:rFonts w:ascii="NTPreCursivefk" w:hAnsi="NTPreCursivefk" w:cs="ComicSansMS"/>
          <w:sz w:val="36"/>
          <w:szCs w:val="36"/>
        </w:rPr>
        <w:t>their own ideas and design c</w:t>
      </w:r>
      <w:r w:rsidR="005865FD">
        <w:rPr>
          <w:rFonts w:ascii="NTPreCursivefk" w:hAnsi="NTPreCursivefk" w:cs="ComicSansMS"/>
          <w:sz w:val="36"/>
          <w:szCs w:val="36"/>
        </w:rPr>
        <w:t xml:space="preserve">hoices when making </w:t>
      </w:r>
      <w:r>
        <w:rPr>
          <w:rFonts w:ascii="NTPreCursivefk" w:hAnsi="NTPreCursivefk" w:cs="ComicSansMS"/>
          <w:sz w:val="36"/>
          <w:szCs w:val="36"/>
        </w:rPr>
        <w:t>their products</w:t>
      </w:r>
      <w:r w:rsidR="005865FD">
        <w:rPr>
          <w:rFonts w:ascii="NTPreCursivefk" w:hAnsi="NTPreCursivefk" w:cs="ComicSansMS"/>
          <w:sz w:val="36"/>
          <w:szCs w:val="36"/>
        </w:rPr>
        <w:t xml:space="preserve">. </w:t>
      </w:r>
      <w:r>
        <w:rPr>
          <w:rFonts w:ascii="NTPreCursivefk" w:hAnsi="NTPreCursivefk" w:cs="ComicSansMS"/>
          <w:sz w:val="36"/>
          <w:szCs w:val="36"/>
        </w:rPr>
        <w:t>Children also learn to</w:t>
      </w:r>
      <w:r w:rsidR="00C103C7" w:rsidRPr="00C103C7">
        <w:rPr>
          <w:rFonts w:ascii="NTPreCursivefk" w:hAnsi="NTPreCursivefk" w:cs="ComicSansMS"/>
          <w:sz w:val="36"/>
          <w:szCs w:val="36"/>
        </w:rPr>
        <w:t xml:space="preserve"> a</w:t>
      </w:r>
      <w:r>
        <w:rPr>
          <w:rFonts w:ascii="NTPreCursivefk" w:hAnsi="NTPreCursivefk" w:cs="ComicSansMS"/>
          <w:sz w:val="36"/>
          <w:szCs w:val="36"/>
        </w:rPr>
        <w:t xml:space="preserve">ccept that the </w:t>
      </w:r>
      <w:r w:rsidR="005865FD">
        <w:rPr>
          <w:rFonts w:ascii="NTPreCursivefk" w:hAnsi="NTPreCursivefk" w:cs="ComicSansMS"/>
          <w:sz w:val="36"/>
          <w:szCs w:val="36"/>
        </w:rPr>
        <w:t xml:space="preserve">ideas </w:t>
      </w:r>
      <w:r>
        <w:rPr>
          <w:rFonts w:ascii="NTPreCursivefk" w:hAnsi="NTPreCursivefk" w:cs="ComicSansMS"/>
          <w:sz w:val="36"/>
          <w:szCs w:val="36"/>
        </w:rPr>
        <w:t xml:space="preserve">of others </w:t>
      </w:r>
      <w:r w:rsidR="005865FD">
        <w:rPr>
          <w:rFonts w:ascii="NTPreCursivefk" w:hAnsi="NTPreCursivefk" w:cs="ComicSansMS"/>
          <w:sz w:val="36"/>
          <w:szCs w:val="36"/>
        </w:rPr>
        <w:t xml:space="preserve">may not </w:t>
      </w:r>
      <w:r w:rsidR="00C103C7" w:rsidRPr="00C103C7">
        <w:rPr>
          <w:rFonts w:ascii="NTPreCursivefk" w:hAnsi="NTPreCursivefk" w:cs="ComicSansMS"/>
          <w:sz w:val="36"/>
          <w:szCs w:val="36"/>
        </w:rPr>
        <w:t>be</w:t>
      </w:r>
      <w:r w:rsidR="005865FD">
        <w:rPr>
          <w:rFonts w:ascii="NTPreCursivefk" w:hAnsi="NTPreCursivefk" w:cs="ComicSansMS"/>
          <w:sz w:val="36"/>
          <w:szCs w:val="36"/>
        </w:rPr>
        <w:t xml:space="preserve"> the same as their own but </w:t>
      </w:r>
      <w:r w:rsidR="00C103C7" w:rsidRPr="00C103C7">
        <w:rPr>
          <w:rFonts w:ascii="NTPreCursivefk" w:hAnsi="NTPreCursivefk" w:cs="ComicSansMS"/>
          <w:sz w:val="36"/>
          <w:szCs w:val="36"/>
        </w:rPr>
        <w:t xml:space="preserve">are </w:t>
      </w:r>
      <w:r>
        <w:rPr>
          <w:rFonts w:ascii="NTPreCursivefk" w:hAnsi="NTPreCursivefk" w:cs="ComicSansMS"/>
          <w:sz w:val="36"/>
          <w:szCs w:val="36"/>
        </w:rPr>
        <w:t>equally valid</w:t>
      </w:r>
      <w:r w:rsidR="00C103C7" w:rsidRPr="00C103C7">
        <w:rPr>
          <w:rFonts w:ascii="NTPreCursivefk" w:hAnsi="NTPreCursivefk" w:cs="ComicSansMS"/>
          <w:sz w:val="36"/>
          <w:szCs w:val="36"/>
        </w:rPr>
        <w:t>.</w:t>
      </w:r>
    </w:p>
    <w:p w:rsidR="005865FD" w:rsidRDefault="005865FD">
      <w:pPr>
        <w:rPr>
          <w:rFonts w:ascii="NTPreCursivefk" w:hAnsi="NTPreCursivefk"/>
          <w:b/>
          <w:sz w:val="36"/>
          <w:szCs w:val="36"/>
          <w:u w:val="single"/>
        </w:rPr>
      </w:pPr>
    </w:p>
    <w:p w:rsidR="003D0949" w:rsidRPr="00C103C7" w:rsidRDefault="003D0949">
      <w:pPr>
        <w:rPr>
          <w:rFonts w:ascii="NTPreCursivefk" w:hAnsi="NTPreCursivefk"/>
          <w:b/>
          <w:sz w:val="36"/>
          <w:szCs w:val="36"/>
          <w:u w:val="single"/>
        </w:rPr>
      </w:pPr>
      <w:r w:rsidRPr="00C103C7">
        <w:rPr>
          <w:rFonts w:ascii="NTPreCursivefk" w:hAnsi="NTPreCursivefk"/>
          <w:b/>
          <w:sz w:val="36"/>
          <w:szCs w:val="36"/>
          <w:u w:val="single"/>
        </w:rPr>
        <w:t>Democracy</w:t>
      </w:r>
    </w:p>
    <w:p w:rsidR="003D0949" w:rsidRPr="00C103C7" w:rsidRDefault="00033EFC" w:rsidP="00033EFC">
      <w:pPr>
        <w:autoSpaceDE w:val="0"/>
        <w:autoSpaceDN w:val="0"/>
        <w:adjustRightInd w:val="0"/>
        <w:spacing w:after="0" w:line="240" w:lineRule="auto"/>
        <w:jc w:val="both"/>
        <w:rPr>
          <w:rFonts w:ascii="NTPreCursivefk" w:hAnsi="NTPreCursivefk" w:cs="ComicSansMS"/>
          <w:sz w:val="36"/>
          <w:szCs w:val="36"/>
        </w:rPr>
      </w:pPr>
      <w:r>
        <w:rPr>
          <w:rFonts w:ascii="NTPreCursivefk" w:hAnsi="NTPreCursivefk" w:cs="ComicSansMS"/>
          <w:sz w:val="36"/>
          <w:szCs w:val="36"/>
        </w:rPr>
        <w:t>During Design Technology</w:t>
      </w:r>
      <w:r w:rsidR="00C103C7" w:rsidRPr="00C103C7">
        <w:rPr>
          <w:rFonts w:ascii="NTPreCursivefk" w:hAnsi="NTPreCursivefk" w:cs="ComicSansMS"/>
          <w:sz w:val="36"/>
          <w:szCs w:val="36"/>
        </w:rPr>
        <w:t xml:space="preserve"> </w:t>
      </w:r>
      <w:r>
        <w:rPr>
          <w:rFonts w:ascii="NTPreCursivefk" w:hAnsi="NTPreCursivefk" w:cs="ComicSansMS"/>
          <w:sz w:val="36"/>
          <w:szCs w:val="36"/>
        </w:rPr>
        <w:t xml:space="preserve">children </w:t>
      </w:r>
      <w:r w:rsidR="00231F35">
        <w:rPr>
          <w:rFonts w:ascii="NTPreCursivefk" w:hAnsi="NTPreCursivefk" w:cs="ComicSansMS"/>
          <w:sz w:val="36"/>
          <w:szCs w:val="36"/>
        </w:rPr>
        <w:t xml:space="preserve">are to </w:t>
      </w:r>
      <w:r w:rsidR="00C103C7" w:rsidRPr="00C103C7">
        <w:rPr>
          <w:rFonts w:ascii="NTPreCursivefk" w:hAnsi="NTPreCursivefk" w:cs="ComicSansMS"/>
          <w:sz w:val="36"/>
          <w:szCs w:val="36"/>
        </w:rPr>
        <w:t>take the views and opinions into account but still have the right to make their own choices. To take turns both in speech and practically with others. To understand that it is not always possible or right to have their own way and understand the value of compromise.</w:t>
      </w:r>
      <w:r w:rsidR="00231F35">
        <w:rPr>
          <w:rFonts w:ascii="NTPreCursivefk" w:hAnsi="NTPreCursivefk" w:cs="ComicSansMS"/>
          <w:sz w:val="36"/>
          <w:szCs w:val="36"/>
        </w:rPr>
        <w:t xml:space="preserve"> </w:t>
      </w:r>
    </w:p>
    <w:p w:rsidR="00C103C7" w:rsidRPr="00C103C7" w:rsidRDefault="00C103C7">
      <w:pPr>
        <w:rPr>
          <w:rFonts w:ascii="NTPreCursivefk" w:hAnsi="NTPreCursivefk"/>
          <w:b/>
          <w:sz w:val="36"/>
          <w:szCs w:val="36"/>
          <w:u w:val="single"/>
        </w:rPr>
      </w:pPr>
    </w:p>
    <w:p w:rsidR="003D0949" w:rsidRDefault="003D0949">
      <w:pPr>
        <w:rPr>
          <w:rFonts w:ascii="NTPreCursivefk" w:hAnsi="NTPreCursivefk"/>
          <w:b/>
          <w:sz w:val="36"/>
          <w:szCs w:val="36"/>
          <w:u w:val="single"/>
        </w:rPr>
      </w:pPr>
      <w:r w:rsidRPr="00C103C7">
        <w:rPr>
          <w:rFonts w:ascii="NTPreCursivefk" w:hAnsi="NTPreCursivefk"/>
          <w:b/>
          <w:sz w:val="36"/>
          <w:szCs w:val="36"/>
          <w:u w:val="single"/>
        </w:rPr>
        <w:t>Mutual Respect</w:t>
      </w:r>
    </w:p>
    <w:p w:rsidR="006369EE" w:rsidRPr="00231F35" w:rsidRDefault="006369EE" w:rsidP="00231F35">
      <w:pPr>
        <w:autoSpaceDE w:val="0"/>
        <w:autoSpaceDN w:val="0"/>
        <w:adjustRightInd w:val="0"/>
        <w:spacing w:after="0" w:line="240" w:lineRule="auto"/>
        <w:rPr>
          <w:rFonts w:ascii="NTPreCursivefk" w:hAnsi="NTPreCursivefk" w:cs="ComicSansMS"/>
          <w:sz w:val="36"/>
          <w:szCs w:val="24"/>
        </w:rPr>
      </w:pPr>
      <w:r w:rsidRPr="006369EE">
        <w:rPr>
          <w:rFonts w:ascii="NTPreCursivefk" w:hAnsi="NTPreCursivefk" w:cs="ComicSansMS"/>
          <w:sz w:val="36"/>
          <w:szCs w:val="24"/>
        </w:rPr>
        <w:t>To listen to and consider the ideas</w:t>
      </w:r>
      <w:r w:rsidR="00231F35">
        <w:rPr>
          <w:rFonts w:ascii="NTPreCursivefk" w:hAnsi="NTPreCursivefk" w:cs="ComicSansMS"/>
          <w:sz w:val="36"/>
          <w:szCs w:val="24"/>
        </w:rPr>
        <w:t xml:space="preserve"> and opinions of others even if they differ from our</w:t>
      </w:r>
      <w:r>
        <w:rPr>
          <w:rFonts w:ascii="NTPreCursivefk" w:hAnsi="NTPreCursivefk" w:cs="ComicSansMS"/>
          <w:sz w:val="36"/>
          <w:szCs w:val="24"/>
        </w:rPr>
        <w:t xml:space="preserve"> own. </w:t>
      </w:r>
      <w:r w:rsidRPr="006369EE">
        <w:rPr>
          <w:rFonts w:ascii="NTPreCursivefk" w:hAnsi="NTPreCursivefk" w:cs="ComicSansMS"/>
          <w:sz w:val="36"/>
          <w:szCs w:val="24"/>
        </w:rPr>
        <w:t>To be able to take turns during disc</w:t>
      </w:r>
      <w:r w:rsidR="00231F35">
        <w:rPr>
          <w:rFonts w:ascii="NTPreCursivefk" w:hAnsi="NTPreCursivefk" w:cs="ComicSansMS"/>
          <w:sz w:val="36"/>
          <w:szCs w:val="24"/>
        </w:rPr>
        <w:t xml:space="preserve">ussions, </w:t>
      </w:r>
      <w:r>
        <w:rPr>
          <w:rFonts w:ascii="NTPreCursivefk" w:hAnsi="NTPreCursivefk" w:cs="ComicSansMS"/>
          <w:sz w:val="36"/>
          <w:szCs w:val="24"/>
        </w:rPr>
        <w:t xml:space="preserve">resolve difficulties </w:t>
      </w:r>
      <w:r w:rsidR="00231F35">
        <w:rPr>
          <w:rFonts w:ascii="NTPreCursivefk" w:hAnsi="NTPreCursivefk" w:cs="ComicSansMS"/>
          <w:sz w:val="36"/>
          <w:szCs w:val="24"/>
        </w:rPr>
        <w:t>or make decisions. Design Technology also promotes the opportunity to o</w:t>
      </w:r>
      <w:r w:rsidRPr="006369EE">
        <w:rPr>
          <w:rFonts w:ascii="NTPreCursivefk" w:hAnsi="NTPreCursivefk" w:cs="ComicSansMS"/>
          <w:sz w:val="36"/>
          <w:szCs w:val="24"/>
        </w:rPr>
        <w:t>ffer supportive comments i</w:t>
      </w:r>
      <w:r>
        <w:rPr>
          <w:rFonts w:ascii="NTPreCursivefk" w:hAnsi="NTPreCursivefk" w:cs="ComicSansMS"/>
          <w:sz w:val="36"/>
          <w:szCs w:val="24"/>
        </w:rPr>
        <w:t xml:space="preserve">n evaluations that will improve </w:t>
      </w:r>
      <w:r w:rsidR="00231F35">
        <w:rPr>
          <w:rFonts w:ascii="NTPreCursivefk" w:hAnsi="NTPreCursivefk" w:cs="ComicSansMS"/>
          <w:sz w:val="36"/>
          <w:szCs w:val="24"/>
        </w:rPr>
        <w:t xml:space="preserve">learning </w:t>
      </w:r>
      <w:r w:rsidRPr="006369EE">
        <w:rPr>
          <w:rFonts w:ascii="NTPreCursivefk" w:hAnsi="NTPreCursivefk" w:cs="ComicSansMS"/>
          <w:sz w:val="36"/>
          <w:szCs w:val="24"/>
        </w:rPr>
        <w:t>outcomes in a way that is</w:t>
      </w:r>
      <w:r w:rsidR="00231F35">
        <w:rPr>
          <w:rFonts w:ascii="NTPreCursivefk" w:hAnsi="NTPreCursivefk" w:cs="ComicSansMS"/>
          <w:sz w:val="36"/>
          <w:szCs w:val="24"/>
        </w:rPr>
        <w:t xml:space="preserve"> thoughtful and kind.</w:t>
      </w:r>
    </w:p>
    <w:p w:rsidR="00ED275C" w:rsidRDefault="00ED275C" w:rsidP="006369EE">
      <w:pPr>
        <w:rPr>
          <w:rFonts w:ascii="NTPreCursivefk" w:hAnsi="NTPreCursivefk"/>
          <w:b/>
          <w:sz w:val="36"/>
          <w:szCs w:val="36"/>
          <w:u w:val="single"/>
        </w:rPr>
      </w:pPr>
    </w:p>
    <w:p w:rsidR="00ED275C" w:rsidRDefault="00ED275C" w:rsidP="006369EE">
      <w:pPr>
        <w:rPr>
          <w:rFonts w:ascii="NTPreCursivefk" w:hAnsi="NTPreCursivefk"/>
          <w:b/>
          <w:sz w:val="36"/>
          <w:szCs w:val="36"/>
          <w:u w:val="single"/>
        </w:rPr>
      </w:pPr>
    </w:p>
    <w:p w:rsidR="00ED275C" w:rsidRDefault="00ED275C" w:rsidP="006369EE">
      <w:pPr>
        <w:rPr>
          <w:rFonts w:ascii="NTPreCursivefk" w:hAnsi="NTPreCursivefk"/>
          <w:b/>
          <w:sz w:val="36"/>
          <w:szCs w:val="36"/>
          <w:u w:val="single"/>
        </w:rPr>
      </w:pPr>
      <w:bookmarkStart w:id="0" w:name="_GoBack"/>
      <w:bookmarkEnd w:id="0"/>
    </w:p>
    <w:p w:rsidR="006369EE" w:rsidRDefault="006369EE" w:rsidP="006369EE">
      <w:pPr>
        <w:rPr>
          <w:rFonts w:ascii="NTPreCursivefk" w:eastAsia="SymbolMT" w:hAnsi="NTPreCursivefk" w:cs="SymbolMT"/>
          <w:sz w:val="36"/>
          <w:szCs w:val="24"/>
        </w:rPr>
      </w:pPr>
      <w:r>
        <w:rPr>
          <w:rFonts w:ascii="NTPreCursivefk" w:hAnsi="NTPreCursivefk"/>
          <w:b/>
          <w:sz w:val="36"/>
          <w:szCs w:val="36"/>
          <w:u w:val="single"/>
        </w:rPr>
        <w:lastRenderedPageBreak/>
        <w:t>Tolerance</w:t>
      </w:r>
      <w:r w:rsidRPr="006369EE">
        <w:rPr>
          <w:rFonts w:ascii="NTPreCursivefk" w:eastAsia="SymbolMT" w:hAnsi="NTPreCursivefk" w:cs="SymbolMT"/>
          <w:sz w:val="36"/>
          <w:szCs w:val="24"/>
        </w:rPr>
        <w:t></w:t>
      </w:r>
    </w:p>
    <w:p w:rsidR="003D0949" w:rsidRDefault="006369EE">
      <w:pPr>
        <w:rPr>
          <w:rFonts w:ascii="NTPreCursivefk" w:eastAsia="SymbolMT" w:hAnsi="NTPreCursivefk" w:cs="SymbolMT"/>
          <w:sz w:val="36"/>
          <w:szCs w:val="24"/>
        </w:rPr>
      </w:pPr>
      <w:r>
        <w:rPr>
          <w:rFonts w:ascii="NTPreCursivefk" w:hAnsi="NTPreCursivefk" w:cs="ComicSansMS"/>
          <w:sz w:val="36"/>
          <w:szCs w:val="24"/>
        </w:rPr>
        <w:t xml:space="preserve">Through Design Technology the children learn to appreciate the ideas of </w:t>
      </w:r>
      <w:r w:rsidRPr="006369EE">
        <w:rPr>
          <w:rFonts w:ascii="NTPreCursivefk" w:hAnsi="NTPreCursivefk" w:cs="ComicSansMS"/>
          <w:sz w:val="36"/>
          <w:szCs w:val="24"/>
        </w:rPr>
        <w:t>others t</w:t>
      </w:r>
      <w:r>
        <w:rPr>
          <w:rFonts w:ascii="NTPreCursivefk" w:hAnsi="NTPreCursivefk" w:cs="ComicSansMS"/>
          <w:sz w:val="36"/>
          <w:szCs w:val="24"/>
        </w:rPr>
        <w:t xml:space="preserve">hat are different to their own and </w:t>
      </w:r>
      <w:r w:rsidRPr="006369EE">
        <w:rPr>
          <w:rFonts w:ascii="NTPreCursivefk" w:hAnsi="NTPreCursivefk" w:cs="ComicSansMS"/>
          <w:sz w:val="36"/>
          <w:szCs w:val="24"/>
        </w:rPr>
        <w:t>that many great design ideas originate from other</w:t>
      </w:r>
      <w:r>
        <w:rPr>
          <w:rFonts w:ascii="NTPreCursivefk" w:eastAsia="SymbolMT" w:hAnsi="NTPreCursivefk" w:cs="SymbolMT"/>
          <w:sz w:val="36"/>
          <w:szCs w:val="24"/>
        </w:rPr>
        <w:t xml:space="preserve"> </w:t>
      </w:r>
      <w:r w:rsidRPr="006369EE">
        <w:rPr>
          <w:rFonts w:ascii="NTPreCursivefk" w:hAnsi="NTPreCursivefk" w:cs="ComicSansMS"/>
          <w:sz w:val="36"/>
          <w:szCs w:val="24"/>
        </w:rPr>
        <w:t>cultures.</w:t>
      </w:r>
    </w:p>
    <w:p w:rsidR="006369EE" w:rsidRPr="006369EE" w:rsidRDefault="006369EE">
      <w:pPr>
        <w:rPr>
          <w:rFonts w:ascii="NTPreCursivefk" w:eastAsia="SymbolMT" w:hAnsi="NTPreCursivefk" w:cs="SymbolMT"/>
          <w:sz w:val="36"/>
          <w:szCs w:val="24"/>
        </w:rPr>
      </w:pPr>
    </w:p>
    <w:p w:rsidR="003D0949" w:rsidRPr="00C103C7" w:rsidRDefault="005865FD">
      <w:pPr>
        <w:rPr>
          <w:rFonts w:ascii="NTPreCursivefk" w:hAnsi="NTPreCursivefk"/>
          <w:b/>
          <w:sz w:val="36"/>
          <w:szCs w:val="36"/>
          <w:u w:val="single"/>
        </w:rPr>
      </w:pPr>
      <w:r>
        <w:rPr>
          <w:rFonts w:ascii="NTPreCursivefk" w:hAnsi="NTPreCursivefk"/>
          <w:b/>
          <w:sz w:val="36"/>
          <w:szCs w:val="36"/>
          <w:u w:val="single"/>
        </w:rPr>
        <w:t>SMSC</w:t>
      </w:r>
    </w:p>
    <w:p w:rsidR="005865FD" w:rsidRDefault="003D0949" w:rsidP="005865FD">
      <w:pPr>
        <w:rPr>
          <w:rFonts w:ascii="NTPreCursivefk" w:hAnsi="NTPreCursivefk"/>
          <w:b/>
          <w:sz w:val="36"/>
          <w:szCs w:val="36"/>
          <w:u w:val="single"/>
        </w:rPr>
      </w:pPr>
      <w:r w:rsidRPr="00C103C7">
        <w:rPr>
          <w:rFonts w:ascii="NTPreCursivefk" w:hAnsi="NTPreCursivefk"/>
          <w:b/>
          <w:sz w:val="36"/>
          <w:szCs w:val="36"/>
          <w:u w:val="single"/>
        </w:rPr>
        <w:t>Spiritual</w:t>
      </w:r>
    </w:p>
    <w:p w:rsidR="003D0949" w:rsidRPr="005865FD" w:rsidRDefault="003D0949" w:rsidP="005865FD">
      <w:pPr>
        <w:rPr>
          <w:rFonts w:ascii="NTPreCursivefk" w:hAnsi="NTPreCursivefk"/>
          <w:b/>
          <w:sz w:val="36"/>
          <w:szCs w:val="36"/>
          <w:u w:val="single"/>
        </w:rPr>
      </w:pPr>
      <w:r w:rsidRPr="00C103C7">
        <w:rPr>
          <w:rFonts w:ascii="NTPreCursivefk" w:hAnsi="NTPreCursivefk" w:cs="ComicSansMS"/>
          <w:sz w:val="36"/>
          <w:szCs w:val="36"/>
        </w:rPr>
        <w:t>Spiritual development is very important in DT as the process of creative</w:t>
      </w:r>
      <w:r w:rsidR="005865FD">
        <w:rPr>
          <w:rFonts w:ascii="NTPreCursivefk" w:hAnsi="NTPreCursivefk" w:cs="ComicSansMS"/>
          <w:sz w:val="36"/>
          <w:szCs w:val="36"/>
        </w:rPr>
        <w:t xml:space="preserve"> </w:t>
      </w:r>
      <w:r w:rsidRPr="00C103C7">
        <w:rPr>
          <w:rFonts w:ascii="NTPreCursivefk" w:hAnsi="NTPreCursivefk" w:cs="ComicSansMS"/>
          <w:sz w:val="36"/>
          <w:szCs w:val="36"/>
        </w:rPr>
        <w:t xml:space="preserve">thinking and problem solving lies at the heart of this </w:t>
      </w:r>
      <w:r w:rsidR="005865FD">
        <w:rPr>
          <w:rFonts w:ascii="NTPreCursivefk" w:hAnsi="NTPreCursivefk" w:cs="ComicSansMS"/>
          <w:sz w:val="36"/>
          <w:szCs w:val="36"/>
        </w:rPr>
        <w:t xml:space="preserve">subject. </w:t>
      </w:r>
      <w:r w:rsidRPr="00C103C7">
        <w:rPr>
          <w:rFonts w:ascii="NTPreCursivefk" w:hAnsi="NTPreCursivefk" w:cs="ComicSansMS"/>
          <w:sz w:val="36"/>
          <w:szCs w:val="36"/>
        </w:rPr>
        <w:t xml:space="preserve">Thinking creatively </w:t>
      </w:r>
      <w:r w:rsidR="005865FD">
        <w:rPr>
          <w:rFonts w:ascii="NTPreCursivefk" w:hAnsi="NTPreCursivefk" w:cs="ComicSansMS"/>
          <w:sz w:val="36"/>
          <w:szCs w:val="36"/>
        </w:rPr>
        <w:t xml:space="preserve">also </w:t>
      </w:r>
      <w:r w:rsidRPr="00C103C7">
        <w:rPr>
          <w:rFonts w:ascii="NTPreCursivefk" w:hAnsi="NTPreCursivefk" w:cs="ComicSansMS"/>
          <w:sz w:val="36"/>
          <w:szCs w:val="36"/>
        </w:rPr>
        <w:t xml:space="preserve">develops a child’s ability to be innovative and </w:t>
      </w:r>
      <w:r w:rsidR="005865FD">
        <w:rPr>
          <w:rFonts w:ascii="NTPreCursivefk" w:hAnsi="NTPreCursivefk" w:cs="ComicSansMS"/>
          <w:sz w:val="36"/>
          <w:szCs w:val="36"/>
        </w:rPr>
        <w:t xml:space="preserve">inspirational to </w:t>
      </w:r>
      <w:r w:rsidRPr="00C103C7">
        <w:rPr>
          <w:rFonts w:ascii="NTPreCursivefk" w:hAnsi="NTPreCursivefk" w:cs="ComicSansMS"/>
          <w:sz w:val="36"/>
          <w:szCs w:val="36"/>
        </w:rPr>
        <w:t>others and increases</w:t>
      </w:r>
      <w:r w:rsidR="005865FD">
        <w:rPr>
          <w:rFonts w:ascii="NTPreCursivefk" w:hAnsi="NTPreCursivefk" w:cs="ComicSansMS"/>
          <w:sz w:val="36"/>
          <w:szCs w:val="36"/>
        </w:rPr>
        <w:t xml:space="preserve"> their </w:t>
      </w:r>
      <w:r w:rsidRPr="00C103C7">
        <w:rPr>
          <w:rFonts w:ascii="NTPreCursivefk" w:hAnsi="NTPreCursivefk" w:cs="ComicSansMS"/>
          <w:sz w:val="36"/>
          <w:szCs w:val="36"/>
        </w:rPr>
        <w:t>own self-con</w:t>
      </w:r>
      <w:r w:rsidR="005865FD">
        <w:rPr>
          <w:rFonts w:ascii="NTPreCursivefk" w:hAnsi="NTPreCursivefk" w:cs="ComicSansMS"/>
          <w:sz w:val="36"/>
          <w:szCs w:val="36"/>
        </w:rPr>
        <w:t xml:space="preserve">fidence and belief in their own </w:t>
      </w:r>
      <w:r w:rsidRPr="00C103C7">
        <w:rPr>
          <w:rFonts w:ascii="NTPreCursivefk" w:hAnsi="NTPreCursivefk" w:cs="ComicSansMS"/>
          <w:sz w:val="36"/>
          <w:szCs w:val="36"/>
        </w:rPr>
        <w:t>abilities.</w:t>
      </w:r>
    </w:p>
    <w:p w:rsidR="003D0949" w:rsidRPr="00C103C7" w:rsidRDefault="003D0949" w:rsidP="003D0949">
      <w:pPr>
        <w:jc w:val="both"/>
        <w:rPr>
          <w:rFonts w:ascii="NTPreCursivefk" w:hAnsi="NTPreCursivefk" w:cs="ComicSansMS"/>
          <w:sz w:val="36"/>
          <w:szCs w:val="36"/>
        </w:rPr>
      </w:pPr>
    </w:p>
    <w:p w:rsidR="003D0949" w:rsidRPr="00C103C7" w:rsidRDefault="003D0949" w:rsidP="003D0949">
      <w:pPr>
        <w:jc w:val="both"/>
        <w:rPr>
          <w:rFonts w:ascii="NTPreCursivefk" w:hAnsi="NTPreCursivefk" w:cs="ComicSansMS"/>
          <w:b/>
          <w:sz w:val="36"/>
          <w:szCs w:val="36"/>
          <w:u w:val="single"/>
        </w:rPr>
      </w:pPr>
      <w:r w:rsidRPr="00C103C7">
        <w:rPr>
          <w:rFonts w:ascii="NTPreCursivefk" w:hAnsi="NTPreCursivefk" w:cs="ComicSansMS"/>
          <w:b/>
          <w:sz w:val="36"/>
          <w:szCs w:val="36"/>
          <w:u w:val="single"/>
        </w:rPr>
        <w:t>Moral</w:t>
      </w:r>
    </w:p>
    <w:p w:rsidR="003D0949" w:rsidRDefault="003D0949" w:rsidP="003D0949">
      <w:pPr>
        <w:autoSpaceDE w:val="0"/>
        <w:autoSpaceDN w:val="0"/>
        <w:adjustRightInd w:val="0"/>
        <w:spacing w:after="0" w:line="240" w:lineRule="auto"/>
        <w:jc w:val="both"/>
        <w:rPr>
          <w:rFonts w:ascii="NTPreCursivefk" w:hAnsi="NTPreCursivefk" w:cs="ComicSansMS"/>
          <w:sz w:val="36"/>
          <w:szCs w:val="36"/>
        </w:rPr>
      </w:pPr>
      <w:r w:rsidRPr="00C103C7">
        <w:rPr>
          <w:rFonts w:ascii="NTPreCursivefk" w:hAnsi="NTPreCursivefk" w:cs="ComicSansMS"/>
          <w:sz w:val="36"/>
          <w:szCs w:val="36"/>
        </w:rPr>
        <w:t>During th</w:t>
      </w:r>
      <w:r w:rsidRPr="00C103C7">
        <w:rPr>
          <w:rFonts w:ascii="NTPreCursivefk" w:hAnsi="NTPreCursivefk" w:cs="ComicSansMS-Bold"/>
          <w:bCs/>
          <w:sz w:val="36"/>
          <w:szCs w:val="36"/>
        </w:rPr>
        <w:t xml:space="preserve">e </w:t>
      </w:r>
      <w:r w:rsidRPr="00C103C7">
        <w:rPr>
          <w:rFonts w:ascii="NTPreCursivefk" w:hAnsi="NTPreCursivefk" w:cs="ComicSansMS"/>
          <w:sz w:val="36"/>
          <w:szCs w:val="36"/>
        </w:rPr>
        <w:t xml:space="preserve">planning and making process pupils are encouraged to consider the moral and ethical </w:t>
      </w:r>
      <w:r w:rsidR="00D16E9F" w:rsidRPr="00C103C7">
        <w:rPr>
          <w:rFonts w:ascii="NTPreCursivefk" w:hAnsi="NTPreCursivefk" w:cs="ComicSansMS"/>
          <w:sz w:val="36"/>
          <w:szCs w:val="36"/>
        </w:rPr>
        <w:t>issues that can arise</w:t>
      </w:r>
      <w:r w:rsidRPr="00C103C7">
        <w:rPr>
          <w:rFonts w:ascii="NTPreCursivefk" w:hAnsi="NTPreCursivefk" w:cs="ComicSansMS"/>
          <w:sz w:val="36"/>
          <w:szCs w:val="36"/>
        </w:rPr>
        <w:t>. For example, the safety of the product made</w:t>
      </w:r>
      <w:r w:rsidR="00D16E9F" w:rsidRPr="00C103C7">
        <w:rPr>
          <w:rFonts w:ascii="NTPreCursivefk" w:hAnsi="NTPreCursivefk" w:cs="ComicSansMS"/>
          <w:sz w:val="36"/>
          <w:szCs w:val="36"/>
        </w:rPr>
        <w:t xml:space="preserve"> for the consumer and the environmental impact of materials used.</w:t>
      </w:r>
    </w:p>
    <w:p w:rsidR="006369EE" w:rsidRPr="00C103C7" w:rsidRDefault="006369EE" w:rsidP="003D0949">
      <w:pPr>
        <w:autoSpaceDE w:val="0"/>
        <w:autoSpaceDN w:val="0"/>
        <w:adjustRightInd w:val="0"/>
        <w:spacing w:after="0" w:line="240" w:lineRule="auto"/>
        <w:jc w:val="both"/>
        <w:rPr>
          <w:rFonts w:ascii="NTPreCursivefk" w:hAnsi="NTPreCursivefk" w:cs="ComicSansMS"/>
          <w:sz w:val="36"/>
          <w:szCs w:val="36"/>
        </w:rPr>
      </w:pPr>
    </w:p>
    <w:p w:rsidR="003D0949" w:rsidRPr="00C103C7" w:rsidRDefault="003D0949" w:rsidP="003D0949">
      <w:pPr>
        <w:jc w:val="both"/>
        <w:rPr>
          <w:rFonts w:ascii="NTPreCursivefk" w:hAnsi="NTPreCursivefk" w:cs="ComicSansMS"/>
          <w:b/>
          <w:sz w:val="36"/>
          <w:szCs w:val="36"/>
          <w:u w:val="single"/>
        </w:rPr>
      </w:pPr>
      <w:r w:rsidRPr="00C103C7">
        <w:rPr>
          <w:rFonts w:ascii="NTPreCursivefk" w:hAnsi="NTPreCursivefk" w:cs="ComicSansMS"/>
          <w:b/>
          <w:sz w:val="36"/>
          <w:szCs w:val="36"/>
          <w:u w:val="single"/>
        </w:rPr>
        <w:t>Social</w:t>
      </w:r>
    </w:p>
    <w:p w:rsidR="00D16E9F" w:rsidRPr="00C103C7" w:rsidRDefault="00D16E9F" w:rsidP="00D16E9F">
      <w:pPr>
        <w:spacing w:after="0"/>
        <w:jc w:val="both"/>
        <w:rPr>
          <w:rFonts w:ascii="NTPreCursivefk" w:hAnsi="NTPreCursivefk" w:cs="ComicSansMS"/>
          <w:sz w:val="36"/>
          <w:szCs w:val="36"/>
        </w:rPr>
      </w:pPr>
      <w:r w:rsidRPr="00C103C7">
        <w:rPr>
          <w:rFonts w:ascii="NTPreCursivefk" w:hAnsi="NTPreCursivefk" w:cs="ComicSansMS"/>
          <w:sz w:val="36"/>
          <w:szCs w:val="36"/>
        </w:rPr>
        <w:t xml:space="preserve">Design Technology lessons </w:t>
      </w:r>
      <w:r w:rsidR="00C103C7" w:rsidRPr="00C103C7">
        <w:rPr>
          <w:rFonts w:ascii="NTPreCursivefk" w:hAnsi="NTPreCursivefk" w:cs="ComicSansMS"/>
          <w:sz w:val="36"/>
          <w:szCs w:val="36"/>
        </w:rPr>
        <w:t xml:space="preserve">aim to </w:t>
      </w:r>
      <w:r w:rsidRPr="00C103C7">
        <w:rPr>
          <w:rFonts w:ascii="NTPreCursivefk" w:hAnsi="NTPreCursivefk" w:cs="ComicSansMS"/>
          <w:sz w:val="36"/>
          <w:szCs w:val="36"/>
        </w:rPr>
        <w:t>provide a range of opportunities for social interactions. This includes opportunities to work collaboratively and co-operatively in groups and take turns to share resources as well as developing the ability to compromise. Opportunities to peer evaluate each other’s work and offer support to peers in the progression of their work</w:t>
      </w:r>
      <w:r w:rsidR="00C103C7" w:rsidRPr="00C103C7">
        <w:rPr>
          <w:rFonts w:ascii="NTPreCursivefk" w:hAnsi="NTPreCursivefk" w:cs="ComicSansMS"/>
          <w:sz w:val="36"/>
          <w:szCs w:val="36"/>
        </w:rPr>
        <w:t>.</w:t>
      </w:r>
    </w:p>
    <w:p w:rsidR="00D16E9F" w:rsidRPr="00C103C7" w:rsidRDefault="00D16E9F" w:rsidP="00D16E9F">
      <w:pPr>
        <w:spacing w:after="0"/>
        <w:jc w:val="both"/>
        <w:rPr>
          <w:rFonts w:ascii="NTPreCursivefk" w:hAnsi="NTPreCursivefk" w:cs="ComicSansMS"/>
          <w:sz w:val="36"/>
          <w:szCs w:val="36"/>
        </w:rPr>
      </w:pPr>
    </w:p>
    <w:p w:rsidR="003D0949" w:rsidRPr="00C103C7" w:rsidRDefault="00D16E9F" w:rsidP="003D0949">
      <w:pPr>
        <w:jc w:val="both"/>
        <w:rPr>
          <w:rFonts w:ascii="NTPreCursivefk" w:hAnsi="NTPreCursivefk" w:cs="ComicSansMS"/>
          <w:b/>
          <w:sz w:val="36"/>
          <w:szCs w:val="36"/>
          <w:u w:val="single"/>
        </w:rPr>
      </w:pPr>
      <w:r w:rsidRPr="00C103C7">
        <w:rPr>
          <w:rFonts w:ascii="NTPreCursivefk" w:hAnsi="NTPreCursivefk" w:cs="ComicSansMS"/>
          <w:b/>
          <w:sz w:val="36"/>
          <w:szCs w:val="36"/>
          <w:u w:val="single"/>
        </w:rPr>
        <w:t>Cultural</w:t>
      </w:r>
    </w:p>
    <w:p w:rsidR="00D16E9F" w:rsidRPr="00C103C7" w:rsidRDefault="00C103C7" w:rsidP="00C103C7">
      <w:pPr>
        <w:autoSpaceDE w:val="0"/>
        <w:autoSpaceDN w:val="0"/>
        <w:adjustRightInd w:val="0"/>
        <w:spacing w:after="0" w:line="240" w:lineRule="auto"/>
        <w:jc w:val="both"/>
        <w:rPr>
          <w:rFonts w:ascii="NTPreCursivefk" w:hAnsi="NTPreCursivefk" w:cs="ComicSansMS"/>
          <w:sz w:val="36"/>
          <w:szCs w:val="36"/>
        </w:rPr>
      </w:pPr>
      <w:r w:rsidRPr="00C103C7">
        <w:rPr>
          <w:rFonts w:ascii="NTPreCursivefk" w:hAnsi="NTPreCursivefk" w:cs="ComicSansMS"/>
          <w:sz w:val="36"/>
          <w:szCs w:val="36"/>
        </w:rPr>
        <w:t>D</w:t>
      </w:r>
      <w:r w:rsidR="006369EE">
        <w:rPr>
          <w:rFonts w:ascii="NTPreCursivefk" w:hAnsi="NTPreCursivefk" w:cs="ComicSansMS"/>
          <w:sz w:val="36"/>
          <w:szCs w:val="36"/>
        </w:rPr>
        <w:t xml:space="preserve">esign </w:t>
      </w:r>
      <w:r w:rsidRPr="00C103C7">
        <w:rPr>
          <w:rFonts w:ascii="NTPreCursivefk" w:hAnsi="NTPreCursivefk" w:cs="ComicSansMS"/>
          <w:sz w:val="36"/>
          <w:szCs w:val="36"/>
        </w:rPr>
        <w:t>T</w:t>
      </w:r>
      <w:r w:rsidR="006369EE">
        <w:rPr>
          <w:rFonts w:ascii="NTPreCursivefk" w:hAnsi="NTPreCursivefk" w:cs="ComicSansMS"/>
          <w:sz w:val="36"/>
          <w:szCs w:val="36"/>
        </w:rPr>
        <w:t>echnology often presents opportunities to</w:t>
      </w:r>
      <w:r w:rsidRPr="00C103C7">
        <w:rPr>
          <w:rFonts w:ascii="NTPreCursivefk" w:hAnsi="NTPreCursivefk" w:cs="ComicSansMS"/>
          <w:sz w:val="36"/>
          <w:szCs w:val="36"/>
        </w:rPr>
        <w:t xml:space="preserve"> develop a wider cultural </w:t>
      </w:r>
      <w:r w:rsidR="006369EE">
        <w:rPr>
          <w:rFonts w:ascii="NTPreCursivefk" w:hAnsi="NTPreCursivefk" w:cs="ComicSansMS"/>
          <w:sz w:val="36"/>
          <w:szCs w:val="36"/>
        </w:rPr>
        <w:t>awareness about</w:t>
      </w:r>
      <w:r w:rsidRPr="00C103C7">
        <w:rPr>
          <w:rFonts w:ascii="NTPreCursivefk" w:hAnsi="NTPreCursivefk" w:cs="ComicSansMS"/>
          <w:sz w:val="36"/>
          <w:szCs w:val="36"/>
        </w:rPr>
        <w:t xml:space="preserve"> </w:t>
      </w:r>
      <w:r w:rsidR="006369EE">
        <w:rPr>
          <w:rFonts w:ascii="NTPreCursivefk" w:hAnsi="NTPreCursivefk" w:cs="ComicSansMS"/>
          <w:sz w:val="36"/>
          <w:szCs w:val="36"/>
        </w:rPr>
        <w:t xml:space="preserve">our </w:t>
      </w:r>
      <w:r w:rsidRPr="00C103C7">
        <w:rPr>
          <w:rFonts w:ascii="NTPreCursivefk" w:hAnsi="NTPreCursivefk" w:cs="ComicSansMS"/>
          <w:sz w:val="36"/>
          <w:szCs w:val="36"/>
        </w:rPr>
        <w:t xml:space="preserve">past heritage </w:t>
      </w:r>
      <w:r w:rsidR="006369EE">
        <w:rPr>
          <w:rFonts w:ascii="NTPreCursivefk" w:hAnsi="NTPreCursivefk" w:cs="ComicSansMS"/>
          <w:sz w:val="36"/>
          <w:szCs w:val="36"/>
        </w:rPr>
        <w:t>and cultures and the heritage and cultures of others. These can be explored</w:t>
      </w:r>
      <w:r w:rsidRPr="00C103C7">
        <w:rPr>
          <w:rFonts w:ascii="NTPreCursivefk" w:hAnsi="NTPreCursivefk" w:cs="ComicSansMS"/>
          <w:sz w:val="36"/>
          <w:szCs w:val="36"/>
        </w:rPr>
        <w:t xml:space="preserve"> </w:t>
      </w:r>
      <w:r w:rsidR="006369EE">
        <w:rPr>
          <w:rFonts w:ascii="NTPreCursivefk" w:hAnsi="NTPreCursivefk" w:cs="ComicSansMS"/>
          <w:sz w:val="36"/>
          <w:szCs w:val="36"/>
        </w:rPr>
        <w:t>through the</w:t>
      </w:r>
      <w:r w:rsidRPr="00C103C7">
        <w:rPr>
          <w:rFonts w:ascii="NTPreCursivefk" w:hAnsi="NTPreCursivefk" w:cs="ComicSansMS"/>
          <w:sz w:val="36"/>
          <w:szCs w:val="36"/>
        </w:rPr>
        <w:t xml:space="preserve"> stimulus </w:t>
      </w:r>
      <w:r w:rsidR="006369EE">
        <w:rPr>
          <w:rFonts w:ascii="NTPreCursivefk" w:hAnsi="NTPreCursivefk" w:cs="ComicSansMS"/>
          <w:sz w:val="36"/>
          <w:szCs w:val="36"/>
        </w:rPr>
        <w:t xml:space="preserve">of </w:t>
      </w:r>
      <w:r w:rsidRPr="00C103C7">
        <w:rPr>
          <w:rFonts w:ascii="NTPreCursivefk" w:hAnsi="NTPreCursivefk" w:cs="ComicSansMS"/>
          <w:sz w:val="36"/>
          <w:szCs w:val="36"/>
        </w:rPr>
        <w:t>foods, textiles, pottery and sculptures from different cultures and periods of time.</w:t>
      </w:r>
    </w:p>
    <w:sectPr w:rsidR="00D16E9F" w:rsidRPr="00C103C7" w:rsidSect="00ED275C">
      <w:pgSz w:w="11906" w:h="16838"/>
      <w:pgMar w:top="720" w:right="720" w:bottom="720" w:left="720" w:header="708" w:footer="708"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omicSansM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49"/>
    <w:rsid w:val="00033EFC"/>
    <w:rsid w:val="00231F35"/>
    <w:rsid w:val="003D0949"/>
    <w:rsid w:val="005865FD"/>
    <w:rsid w:val="006369EE"/>
    <w:rsid w:val="00C103C7"/>
    <w:rsid w:val="00D16E9F"/>
    <w:rsid w:val="00E427F8"/>
    <w:rsid w:val="00ED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9AE9"/>
  <w15:chartTrackingRefBased/>
  <w15:docId w15:val="{4AC4C2B4-46A9-428E-9AC2-670E37EE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Johnson</dc:creator>
  <cp:keywords/>
  <dc:description/>
  <cp:lastModifiedBy>Holly Johnson</cp:lastModifiedBy>
  <cp:revision>2</cp:revision>
  <dcterms:created xsi:type="dcterms:W3CDTF">2018-10-17T14:38:00Z</dcterms:created>
  <dcterms:modified xsi:type="dcterms:W3CDTF">2018-10-17T15:47:00Z</dcterms:modified>
</cp:coreProperties>
</file>