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2C4D2B" w14:textId="4C3F86BA" w:rsidR="007D1A5A" w:rsidRPr="00F43FF8" w:rsidRDefault="00BE446B">
      <w:pPr>
        <w:jc w:val="center"/>
        <w:rPr>
          <w:rFonts w:ascii="Arial" w:hAnsi="Arial" w:cs="Arial"/>
          <w:b/>
          <w:sz w:val="38"/>
          <w:szCs w:val="38"/>
          <w:u w:val="single"/>
        </w:rPr>
      </w:pPr>
      <w:r w:rsidRPr="00F43FF8">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03475B" w:rsidRPr="0027502A" w:rsidRDefault="0003475B"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03475B" w:rsidRPr="0027502A" w:rsidRDefault="0003475B"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F43FF8"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F43FF8" w:rsidRPr="00F43FF8"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F43FF8" w:rsidRDefault="002424B0" w:rsidP="00B17DF5">
            <w:pPr>
              <w:rPr>
                <w:rFonts w:ascii="Arial" w:hAnsi="Arial" w:cs="Arial"/>
                <w:b/>
                <w:sz w:val="24"/>
                <w:szCs w:val="24"/>
              </w:rPr>
            </w:pPr>
            <w:r w:rsidRPr="00F43FF8">
              <w:rPr>
                <w:rFonts w:ascii="Arial" w:hAnsi="Arial" w:cs="Arial"/>
                <w:b/>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F43FF8" w:rsidRDefault="00F177E4" w:rsidP="00536502">
            <w:pPr>
              <w:jc w:val="center"/>
              <w:rPr>
                <w:rFonts w:ascii="Arial" w:hAnsi="Arial" w:cs="Arial"/>
                <w:b/>
                <w:sz w:val="28"/>
                <w:szCs w:val="28"/>
              </w:rPr>
            </w:pPr>
            <w:r w:rsidRPr="00F43FF8">
              <w:rPr>
                <w:rFonts w:ascii="Arial" w:hAnsi="Arial" w:cs="Arial"/>
                <w:b/>
                <w:sz w:val="28"/>
                <w:szCs w:val="28"/>
              </w:rPr>
              <w:t>I</w:t>
            </w:r>
            <w:r w:rsidR="00374B17" w:rsidRPr="00F43FF8">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F43FF8" w:rsidRDefault="002424B0" w:rsidP="00B17DF5">
            <w:pPr>
              <w:rPr>
                <w:rFonts w:ascii="Arial" w:hAnsi="Arial" w:cs="Arial"/>
                <w:b/>
                <w:sz w:val="24"/>
                <w:szCs w:val="24"/>
              </w:rPr>
            </w:pPr>
            <w:r w:rsidRPr="00F43FF8">
              <w:rPr>
                <w:rFonts w:ascii="Arial" w:hAnsi="Arial" w:cs="Arial"/>
                <w:b/>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07ABADAD" w:rsidR="002424B0" w:rsidRPr="00010818" w:rsidRDefault="002135F9" w:rsidP="00B17DF5">
            <w:pPr>
              <w:rPr>
                <w:rFonts w:ascii="Arial" w:hAnsi="Arial" w:cs="Arial"/>
                <w:b/>
                <w:color w:val="FF0000"/>
                <w:sz w:val="24"/>
                <w:szCs w:val="24"/>
              </w:rPr>
            </w:pPr>
            <w:r>
              <w:rPr>
                <w:rFonts w:ascii="Arial" w:hAnsi="Arial" w:cs="Arial"/>
                <w:b/>
                <w:color w:val="FF0000"/>
                <w:sz w:val="24"/>
                <w:szCs w:val="24"/>
              </w:rPr>
              <w:t>1</w:t>
            </w:r>
            <w:r w:rsidR="006D1088">
              <w:rPr>
                <w:rFonts w:ascii="Arial" w:hAnsi="Arial" w:cs="Arial"/>
                <w:b/>
                <w:color w:val="FF0000"/>
                <w:sz w:val="24"/>
                <w:szCs w:val="24"/>
              </w:rPr>
              <w:t>7</w:t>
            </w:r>
            <w:r w:rsidR="004C14A4" w:rsidRPr="00010818">
              <w:rPr>
                <w:rFonts w:ascii="Arial" w:hAnsi="Arial" w:cs="Arial"/>
                <w:b/>
                <w:color w:val="FF0000"/>
                <w:sz w:val="24"/>
                <w:szCs w:val="24"/>
              </w:rPr>
              <w:t>.01.2022</w:t>
            </w:r>
          </w:p>
          <w:p w14:paraId="67AF6D5E" w14:textId="0E19F7A9" w:rsidR="000B1F27" w:rsidRPr="00F43FF8" w:rsidRDefault="000B1F27" w:rsidP="00B17DF5">
            <w:pPr>
              <w:rPr>
                <w:rFonts w:ascii="Arial" w:hAnsi="Arial" w:cs="Arial"/>
                <w:b/>
                <w:sz w:val="24"/>
                <w:szCs w:val="24"/>
              </w:rPr>
            </w:pPr>
            <w:r w:rsidRPr="00010818">
              <w:rPr>
                <w:rFonts w:ascii="Arial" w:hAnsi="Arial" w:cs="Arial"/>
                <w:b/>
                <w:color w:val="FF0000"/>
                <w:sz w:val="24"/>
                <w:szCs w:val="24"/>
              </w:rPr>
              <w:t xml:space="preserve">Version </w:t>
            </w:r>
            <w:r w:rsidR="002135F9">
              <w:rPr>
                <w:rFonts w:ascii="Arial" w:hAnsi="Arial" w:cs="Arial"/>
                <w:b/>
                <w:color w:val="FF0000"/>
                <w:sz w:val="24"/>
                <w:szCs w:val="24"/>
              </w:rPr>
              <w:t>2</w:t>
            </w:r>
            <w:r w:rsidR="006D1088">
              <w:rPr>
                <w:rFonts w:ascii="Arial" w:hAnsi="Arial" w:cs="Arial"/>
                <w:b/>
                <w:color w:val="FF0000"/>
                <w:sz w:val="24"/>
                <w:szCs w:val="24"/>
              </w:rPr>
              <w:t>1</w:t>
            </w:r>
          </w:p>
        </w:tc>
      </w:tr>
      <w:tr w:rsidR="00F43FF8" w:rsidRPr="00F43FF8"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F43FF8" w:rsidRDefault="00374B17" w:rsidP="00B17DF5">
            <w:pPr>
              <w:rPr>
                <w:rFonts w:ascii="Arial" w:hAnsi="Arial" w:cs="Arial"/>
                <w:b/>
                <w:sz w:val="24"/>
                <w:szCs w:val="24"/>
              </w:rPr>
            </w:pPr>
            <w:r w:rsidRPr="00F43FF8">
              <w:rPr>
                <w:rFonts w:ascii="Arial" w:hAnsi="Arial" w:cs="Arial"/>
                <w:b/>
                <w:sz w:val="24"/>
                <w:szCs w:val="24"/>
              </w:rPr>
              <w:t>Schools</w:t>
            </w:r>
            <w:r w:rsidR="002424B0" w:rsidRPr="00F43FF8">
              <w:rPr>
                <w:rFonts w:ascii="Arial" w:hAnsi="Arial" w:cs="Arial"/>
                <w:b/>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3BBA725F" w:rsidR="002424B0" w:rsidRPr="00F43FF8" w:rsidRDefault="00374B17" w:rsidP="00B17DF5">
            <w:pPr>
              <w:rPr>
                <w:rFonts w:ascii="Arial" w:hAnsi="Arial" w:cs="Arial"/>
                <w:sz w:val="24"/>
                <w:szCs w:val="24"/>
              </w:rPr>
            </w:pPr>
            <w:proofErr w:type="spellStart"/>
            <w:r w:rsidRPr="00F43FF8">
              <w:rPr>
                <w:rFonts w:ascii="Arial" w:hAnsi="Arial" w:cs="Arial"/>
                <w:sz w:val="24"/>
                <w:szCs w:val="24"/>
              </w:rPr>
              <w:t>Gawthorpe</w:t>
            </w:r>
            <w:proofErr w:type="spellEnd"/>
            <w:r w:rsidRPr="00F43FF8">
              <w:rPr>
                <w:rFonts w:ascii="Arial" w:hAnsi="Arial" w:cs="Arial"/>
                <w:sz w:val="24"/>
                <w:szCs w:val="24"/>
              </w:rPr>
              <w:t xml:space="preserve"> Community Academy, </w:t>
            </w:r>
            <w:proofErr w:type="spellStart"/>
            <w:r w:rsidRPr="00F43FF8">
              <w:rPr>
                <w:rFonts w:ascii="Arial" w:hAnsi="Arial" w:cs="Arial"/>
                <w:sz w:val="24"/>
                <w:szCs w:val="24"/>
              </w:rPr>
              <w:t>Towngate</w:t>
            </w:r>
            <w:proofErr w:type="spellEnd"/>
            <w:r w:rsidRPr="00F43FF8">
              <w:rPr>
                <w:rFonts w:ascii="Arial" w:hAnsi="Arial" w:cs="Arial"/>
                <w:sz w:val="24"/>
                <w:szCs w:val="24"/>
              </w:rPr>
              <w:t xml:space="preserve"> Primary Academy, Half Acres Primary Academy, </w:t>
            </w:r>
            <w:proofErr w:type="spellStart"/>
            <w:r w:rsidRPr="00F43FF8">
              <w:rPr>
                <w:rFonts w:ascii="Arial" w:hAnsi="Arial" w:cs="Arial"/>
                <w:sz w:val="24"/>
                <w:szCs w:val="24"/>
              </w:rPr>
              <w:t>Ackton</w:t>
            </w:r>
            <w:proofErr w:type="spellEnd"/>
            <w:r w:rsidRPr="00F43FF8">
              <w:rPr>
                <w:rFonts w:ascii="Arial" w:hAnsi="Arial" w:cs="Arial"/>
                <w:sz w:val="24"/>
                <w:szCs w:val="24"/>
              </w:rPr>
              <w:t xml:space="preserve"> Pastures Primary Academy, </w:t>
            </w:r>
            <w:proofErr w:type="spellStart"/>
            <w:r w:rsidRPr="00F43FF8">
              <w:rPr>
                <w:rFonts w:ascii="Arial" w:hAnsi="Arial" w:cs="Arial"/>
                <w:sz w:val="24"/>
                <w:szCs w:val="24"/>
              </w:rPr>
              <w:t>Girnhill</w:t>
            </w:r>
            <w:proofErr w:type="spellEnd"/>
            <w:r w:rsidRPr="00F43FF8">
              <w:rPr>
                <w:rFonts w:ascii="Arial" w:hAnsi="Arial" w:cs="Arial"/>
                <w:sz w:val="24"/>
                <w:szCs w:val="24"/>
              </w:rPr>
              <w:t xml:space="preserve"> Infant School, Fitzwilliam Primary School, South </w:t>
            </w:r>
            <w:proofErr w:type="spellStart"/>
            <w:r w:rsidRPr="00F43FF8">
              <w:rPr>
                <w:rFonts w:ascii="Arial" w:hAnsi="Arial" w:cs="Arial"/>
                <w:sz w:val="24"/>
                <w:szCs w:val="24"/>
              </w:rPr>
              <w:t>Hiendley</w:t>
            </w:r>
            <w:proofErr w:type="spellEnd"/>
            <w:r w:rsidRPr="00F43FF8">
              <w:rPr>
                <w:rFonts w:ascii="Arial" w:hAnsi="Arial" w:cs="Arial"/>
                <w:sz w:val="24"/>
                <w:szCs w:val="24"/>
              </w:rPr>
              <w:t xml:space="preserve"> Primary School, Ash Grove Primary Academy</w:t>
            </w:r>
            <w:r w:rsidR="000B25E0">
              <w:rPr>
                <w:rFonts w:ascii="Arial" w:hAnsi="Arial" w:cs="Arial"/>
                <w:sz w:val="24"/>
                <w:szCs w:val="24"/>
              </w:rPr>
              <w:t xml:space="preserve">, </w:t>
            </w:r>
            <w:r w:rsidR="000B25E0" w:rsidRPr="00792009">
              <w:rPr>
                <w:rFonts w:ascii="Arial" w:hAnsi="Arial" w:cs="Arial"/>
                <w:sz w:val="24"/>
                <w:szCs w:val="24"/>
              </w:rPr>
              <w:t>Grove Lea Primary School</w:t>
            </w:r>
          </w:p>
        </w:tc>
      </w:tr>
      <w:tr w:rsidR="00F43FF8" w:rsidRPr="00F43FF8"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F43FF8" w:rsidRDefault="002424B0" w:rsidP="00B17DF5">
            <w:pPr>
              <w:rPr>
                <w:rFonts w:ascii="Arial" w:hAnsi="Arial" w:cs="Arial"/>
                <w:b/>
                <w:sz w:val="24"/>
                <w:szCs w:val="24"/>
              </w:rPr>
            </w:pPr>
            <w:r w:rsidRPr="00F43FF8">
              <w:rPr>
                <w:rFonts w:ascii="Arial" w:hAnsi="Arial" w:cs="Arial"/>
                <w:b/>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3978EE44" w14:textId="2432F317" w:rsidR="00F43FF8" w:rsidRPr="00155556" w:rsidRDefault="00A60CF4" w:rsidP="00EA3483">
            <w:pPr>
              <w:pStyle w:val="Default"/>
              <w:rPr>
                <w:rFonts w:ascii="Arial" w:hAnsi="Arial" w:cs="Arial"/>
                <w:b/>
                <w:color w:val="FF0000"/>
              </w:rPr>
            </w:pPr>
            <w:r w:rsidRPr="00F43FF8">
              <w:rPr>
                <w:rFonts w:ascii="Arial" w:hAnsi="Arial" w:cs="Arial"/>
                <w:b/>
                <w:color w:val="auto"/>
              </w:rPr>
              <w:t xml:space="preserve">Revised to comply with </w:t>
            </w:r>
            <w:r w:rsidR="000D0DB3" w:rsidRPr="00F43FF8">
              <w:rPr>
                <w:rFonts w:ascii="Arial" w:hAnsi="Arial" w:cs="Arial"/>
                <w:b/>
                <w:color w:val="auto"/>
              </w:rPr>
              <w:t xml:space="preserve">changes </w:t>
            </w:r>
            <w:r w:rsidR="00357D17" w:rsidRPr="00F43FF8">
              <w:rPr>
                <w:rFonts w:ascii="Arial" w:hAnsi="Arial" w:cs="Arial"/>
                <w:b/>
                <w:color w:val="auto"/>
              </w:rPr>
              <w:t xml:space="preserve">from </w:t>
            </w:r>
            <w:r w:rsidR="001D585B" w:rsidRPr="002135F9">
              <w:rPr>
                <w:rFonts w:ascii="Arial" w:hAnsi="Arial" w:cs="Arial"/>
                <w:b/>
                <w:color w:val="auto"/>
              </w:rPr>
              <w:t>January 2022</w:t>
            </w:r>
            <w:r w:rsidR="00652A20" w:rsidRPr="002135F9">
              <w:rPr>
                <w:rFonts w:ascii="Arial" w:hAnsi="Arial" w:cs="Arial"/>
                <w:b/>
                <w:color w:val="auto"/>
              </w:rPr>
              <w:t xml:space="preserve"> – </w:t>
            </w:r>
            <w:r w:rsidR="00EE5FBE" w:rsidRPr="002135F9">
              <w:rPr>
                <w:rFonts w:ascii="Arial" w:hAnsi="Arial" w:cs="Arial"/>
                <w:b/>
                <w:color w:val="auto"/>
              </w:rPr>
              <w:t>“</w:t>
            </w:r>
            <w:r w:rsidR="00EA3483" w:rsidRPr="002135F9">
              <w:rPr>
                <w:rFonts w:ascii="Arial" w:hAnsi="Arial" w:cs="Arial"/>
                <w:b/>
                <w:color w:val="auto"/>
              </w:rPr>
              <w:t>Schools Coronavirus (COVID 19) Operational Guidance</w:t>
            </w:r>
            <w:r w:rsidR="003532C9" w:rsidRPr="002135F9">
              <w:rPr>
                <w:rFonts w:ascii="Arial" w:hAnsi="Arial" w:cs="Arial"/>
                <w:b/>
                <w:color w:val="auto"/>
              </w:rPr>
              <w:t>”</w:t>
            </w:r>
            <w:r w:rsidR="00B7094F" w:rsidRPr="00155556">
              <w:rPr>
                <w:rFonts w:ascii="Arial" w:hAnsi="Arial" w:cs="Arial"/>
                <w:b/>
                <w:color w:val="auto"/>
              </w:rPr>
              <w:t xml:space="preserve"> </w:t>
            </w:r>
            <w:r w:rsidR="006D1088">
              <w:rPr>
                <w:rFonts w:ascii="Arial" w:hAnsi="Arial" w:cs="Arial"/>
                <w:b/>
                <w:strike/>
                <w:color w:val="FF0000"/>
              </w:rPr>
              <w:t xml:space="preserve"> </w:t>
            </w:r>
            <w:r w:rsidR="00B7094F" w:rsidRPr="00155556">
              <w:rPr>
                <w:rFonts w:ascii="Arial" w:hAnsi="Arial" w:cs="Arial"/>
                <w:b/>
                <w:color w:val="FF0000"/>
              </w:rPr>
              <w:t xml:space="preserve"> </w:t>
            </w:r>
          </w:p>
          <w:p w14:paraId="7962478A" w14:textId="39796467" w:rsidR="00A9689D" w:rsidRPr="00F43FF8" w:rsidRDefault="009D557C" w:rsidP="00B17DF5">
            <w:pPr>
              <w:rPr>
                <w:rFonts w:ascii="Arial" w:hAnsi="Arial" w:cs="Arial"/>
                <w:sz w:val="24"/>
                <w:szCs w:val="24"/>
              </w:rPr>
            </w:pPr>
            <w:r w:rsidRPr="00F43FF8">
              <w:rPr>
                <w:rFonts w:ascii="Arial" w:hAnsi="Arial" w:cs="Arial"/>
                <w:sz w:val="24"/>
                <w:szCs w:val="24"/>
              </w:rPr>
              <w:t>Applies to all pupils and staff</w:t>
            </w:r>
          </w:p>
        </w:tc>
      </w:tr>
    </w:tbl>
    <w:p w14:paraId="4C1AA5DA" w14:textId="77777777" w:rsidR="002424B0" w:rsidRPr="00F43FF8"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F43FF8" w:rsidRPr="00F43FF8"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F43FF8" w:rsidRDefault="002424B0" w:rsidP="00B17DF5">
            <w:pPr>
              <w:jc w:val="center"/>
              <w:rPr>
                <w:rFonts w:ascii="Arial" w:hAnsi="Arial" w:cs="Arial"/>
                <w:sz w:val="24"/>
                <w:szCs w:val="24"/>
              </w:rPr>
            </w:pPr>
            <w:r w:rsidRPr="00F43FF8">
              <w:rPr>
                <w:rFonts w:ascii="Arial" w:hAnsi="Arial" w:cs="Arial"/>
                <w:b/>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F43FF8" w:rsidRDefault="002424B0" w:rsidP="00B17DF5">
            <w:pPr>
              <w:jc w:val="center"/>
              <w:rPr>
                <w:rFonts w:ascii="Arial" w:hAnsi="Arial" w:cs="Arial"/>
                <w:b/>
                <w:sz w:val="24"/>
                <w:szCs w:val="24"/>
              </w:rPr>
            </w:pPr>
            <w:r w:rsidRPr="00F43FF8">
              <w:rPr>
                <w:rFonts w:ascii="Arial" w:hAnsi="Arial" w:cs="Arial"/>
                <w:b/>
                <w:sz w:val="24"/>
                <w:szCs w:val="24"/>
              </w:rPr>
              <w:t>Type of assessment:</w:t>
            </w:r>
          </w:p>
        </w:tc>
      </w:tr>
      <w:tr w:rsidR="00F43FF8" w:rsidRPr="00F43FF8"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Pr="00F43FF8" w:rsidRDefault="002424B0" w:rsidP="00374B17">
            <w:pPr>
              <w:rPr>
                <w:rFonts w:ascii="Arial" w:hAnsi="Arial" w:cs="Arial"/>
                <w:b/>
                <w:sz w:val="20"/>
                <w:szCs w:val="20"/>
              </w:rPr>
            </w:pPr>
            <w:r w:rsidRPr="00F43FF8">
              <w:rPr>
                <w:rFonts w:ascii="Arial" w:hAnsi="Arial" w:cs="Arial"/>
                <w:b/>
                <w:sz w:val="20"/>
                <w:szCs w:val="20"/>
              </w:rPr>
              <w:t xml:space="preserve"> Employees</w:t>
            </w:r>
          </w:p>
          <w:p w14:paraId="36B7A5FF" w14:textId="09C4AA1A" w:rsidR="00374B17" w:rsidRPr="00F43FF8" w:rsidRDefault="00374B17" w:rsidP="00374B17">
            <w:pPr>
              <w:rPr>
                <w:rFonts w:ascii="Arial" w:hAnsi="Arial" w:cs="Arial"/>
                <w:b/>
                <w:sz w:val="20"/>
                <w:szCs w:val="20"/>
              </w:rPr>
            </w:pPr>
            <w:r w:rsidRPr="00F43FF8">
              <w:rPr>
                <w:rFonts w:ascii="Arial" w:hAnsi="Arial" w:cs="Arial"/>
                <w:b/>
                <w:sz w:val="20"/>
                <w:szCs w:val="20"/>
              </w:rPr>
              <w:t xml:space="preserve"> Pupils</w:t>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Pr="00F43FF8" w:rsidRDefault="004E0ADD" w:rsidP="00B17DF5">
            <w:pPr>
              <w:jc w:val="center"/>
              <w:rPr>
                <w:rFonts w:ascii="Arial" w:hAnsi="Arial" w:cs="Arial"/>
                <w:b/>
                <w:sz w:val="20"/>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5543FF">
              <w:rPr>
                <w:rFonts w:ascii="Arial" w:hAnsi="Arial" w:cs="Arial"/>
                <w:b/>
                <w:sz w:val="20"/>
              </w:rPr>
            </w:r>
            <w:r w:rsidR="005543FF">
              <w:rPr>
                <w:rFonts w:ascii="Arial" w:hAnsi="Arial" w:cs="Arial"/>
                <w:b/>
                <w:sz w:val="20"/>
              </w:rPr>
              <w:fldChar w:fldCharType="separate"/>
            </w:r>
            <w:r w:rsidRPr="00F43FF8">
              <w:rPr>
                <w:rFonts w:ascii="Arial" w:hAnsi="Arial" w:cs="Arial"/>
                <w:b/>
                <w:sz w:val="20"/>
              </w:rPr>
              <w:fldChar w:fldCharType="end"/>
            </w:r>
          </w:p>
          <w:p w14:paraId="3E680992" w14:textId="45CAA264" w:rsidR="00374B17" w:rsidRPr="00F43FF8" w:rsidRDefault="00374B17"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5543FF">
              <w:rPr>
                <w:rFonts w:ascii="Arial" w:hAnsi="Arial" w:cs="Arial"/>
                <w:b/>
                <w:sz w:val="20"/>
              </w:rPr>
            </w:r>
            <w:r w:rsidR="005543FF">
              <w:rPr>
                <w:rFonts w:ascii="Arial" w:hAnsi="Arial" w:cs="Arial"/>
                <w:b/>
                <w:sz w:val="20"/>
              </w:rPr>
              <w:fldChar w:fldCharType="separate"/>
            </w:r>
            <w:r w:rsidRPr="00F43FF8">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F43FF8" w:rsidRDefault="002424B0" w:rsidP="00B17DF5">
            <w:pPr>
              <w:rPr>
                <w:rFonts w:ascii="Arial" w:hAnsi="Arial" w:cs="Arial"/>
                <w:b/>
                <w:sz w:val="20"/>
                <w:szCs w:val="20"/>
              </w:rPr>
            </w:pPr>
            <w:r w:rsidRPr="00F43FF8">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F43FF8" w:rsidRDefault="00536502"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0"/>
                  </w:checkBox>
                </w:ffData>
              </w:fldChar>
            </w:r>
            <w:r w:rsidRPr="00F43FF8">
              <w:rPr>
                <w:rFonts w:ascii="Arial" w:hAnsi="Arial" w:cs="Arial"/>
                <w:b/>
                <w:sz w:val="20"/>
                <w:szCs w:val="20"/>
              </w:rPr>
              <w:instrText xml:space="preserve"> FORMCHECKBOX </w:instrText>
            </w:r>
            <w:r w:rsidR="005543FF">
              <w:rPr>
                <w:rFonts w:ascii="Arial" w:hAnsi="Arial" w:cs="Arial"/>
                <w:b/>
                <w:sz w:val="20"/>
                <w:szCs w:val="20"/>
              </w:rPr>
            </w:r>
            <w:r w:rsidR="005543FF">
              <w:rPr>
                <w:rFonts w:ascii="Arial" w:hAnsi="Arial" w:cs="Arial"/>
                <w:b/>
                <w:sz w:val="20"/>
                <w:szCs w:val="20"/>
              </w:rPr>
              <w:fldChar w:fldCharType="separate"/>
            </w:r>
            <w:r w:rsidRPr="00F43FF8">
              <w:rPr>
                <w:rFonts w:ascii="Arial" w:hAnsi="Arial" w:cs="Arial"/>
                <w:b/>
                <w:sz w:val="20"/>
                <w:szCs w:val="20"/>
              </w:rPr>
              <w:fldChar w:fldCharType="end"/>
            </w:r>
          </w:p>
        </w:tc>
      </w:tr>
      <w:tr w:rsidR="00F43FF8" w:rsidRPr="00F43FF8"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5543FF">
              <w:rPr>
                <w:rFonts w:ascii="Arial" w:hAnsi="Arial" w:cs="Arial"/>
                <w:b/>
                <w:sz w:val="20"/>
              </w:rPr>
            </w:r>
            <w:r w:rsidR="005543FF">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F43FF8" w:rsidRDefault="002424B0" w:rsidP="00B17DF5">
            <w:pPr>
              <w:rPr>
                <w:rFonts w:ascii="Arial" w:hAnsi="Arial" w:cs="Arial"/>
                <w:b/>
                <w:sz w:val="20"/>
                <w:szCs w:val="20"/>
              </w:rPr>
            </w:pPr>
            <w:r w:rsidRPr="00F43FF8">
              <w:rPr>
                <w:rFonts w:ascii="Arial" w:hAnsi="Arial" w:cs="Arial"/>
                <w:b/>
                <w:sz w:val="20"/>
                <w:szCs w:val="20"/>
              </w:rPr>
              <w:t xml:space="preserve">Change in </w:t>
            </w:r>
            <w:r w:rsidR="00374B17" w:rsidRPr="00F43FF8">
              <w:rPr>
                <w:rFonts w:ascii="Arial" w:hAnsi="Arial" w:cs="Arial"/>
                <w:b/>
                <w:sz w:val="20"/>
                <w:szCs w:val="20"/>
              </w:rPr>
              <w:t xml:space="preserve">Government Guidance following </w:t>
            </w:r>
            <w:proofErr w:type="spellStart"/>
            <w:r w:rsidR="00374B17" w:rsidRPr="00F43FF8">
              <w:rPr>
                <w:rFonts w:ascii="Arial" w:hAnsi="Arial" w:cs="Arial"/>
                <w:b/>
                <w:sz w:val="20"/>
                <w:szCs w:val="20"/>
              </w:rPr>
              <w:t>Covid</w:t>
            </w:r>
            <w:proofErr w:type="spellEnd"/>
            <w:r w:rsidR="00374B17" w:rsidRPr="00F43FF8">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5543FF">
              <w:rPr>
                <w:rFonts w:ascii="Arial" w:hAnsi="Arial" w:cs="Arial"/>
                <w:b/>
                <w:sz w:val="20"/>
                <w:szCs w:val="20"/>
              </w:rPr>
            </w:r>
            <w:r w:rsidR="005543FF">
              <w:rPr>
                <w:rFonts w:ascii="Arial" w:hAnsi="Arial" w:cs="Arial"/>
                <w:b/>
                <w:sz w:val="20"/>
                <w:szCs w:val="20"/>
              </w:rPr>
              <w:fldChar w:fldCharType="separate"/>
            </w:r>
            <w:r w:rsidRPr="00F43FF8">
              <w:rPr>
                <w:rFonts w:ascii="Arial" w:hAnsi="Arial" w:cs="Arial"/>
                <w:b/>
                <w:sz w:val="20"/>
                <w:szCs w:val="20"/>
              </w:rPr>
              <w:fldChar w:fldCharType="end"/>
            </w:r>
          </w:p>
        </w:tc>
      </w:tr>
      <w:tr w:rsidR="002424B0" w:rsidRPr="00F43FF8"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5543FF">
              <w:rPr>
                <w:rFonts w:ascii="Arial" w:hAnsi="Arial" w:cs="Arial"/>
                <w:b/>
                <w:sz w:val="20"/>
              </w:rPr>
            </w:r>
            <w:r w:rsidR="005543FF">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F43FF8" w:rsidRDefault="002424B0" w:rsidP="00B17DF5">
            <w:pPr>
              <w:rPr>
                <w:rFonts w:ascii="Arial" w:hAnsi="Arial" w:cs="Arial"/>
                <w:b/>
                <w:sz w:val="20"/>
                <w:szCs w:val="20"/>
              </w:rPr>
            </w:pPr>
            <w:r w:rsidRPr="00F43FF8">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5543FF">
              <w:rPr>
                <w:rFonts w:ascii="Arial" w:hAnsi="Arial" w:cs="Arial"/>
                <w:b/>
                <w:sz w:val="20"/>
                <w:szCs w:val="20"/>
              </w:rPr>
            </w:r>
            <w:r w:rsidR="005543FF">
              <w:rPr>
                <w:rFonts w:ascii="Arial" w:hAnsi="Arial" w:cs="Arial"/>
                <w:b/>
                <w:sz w:val="20"/>
                <w:szCs w:val="20"/>
              </w:rPr>
              <w:fldChar w:fldCharType="separate"/>
            </w:r>
            <w:r w:rsidRPr="00F43FF8">
              <w:rPr>
                <w:rFonts w:ascii="Arial" w:hAnsi="Arial" w:cs="Arial"/>
                <w:b/>
                <w:sz w:val="20"/>
                <w:szCs w:val="20"/>
              </w:rPr>
              <w:fldChar w:fldCharType="end"/>
            </w:r>
          </w:p>
        </w:tc>
      </w:tr>
    </w:tbl>
    <w:p w14:paraId="7672AE54" w14:textId="77777777" w:rsidR="00A9689D" w:rsidRPr="00F43FF8"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F43FF8" w:rsidRPr="00F43FF8" w14:paraId="5FC97438" w14:textId="77777777" w:rsidTr="00406FD0">
        <w:tc>
          <w:tcPr>
            <w:tcW w:w="15735" w:type="dxa"/>
          </w:tcPr>
          <w:p w14:paraId="693D43F1" w14:textId="1589138A" w:rsidR="00584D44" w:rsidRDefault="00051AC2" w:rsidP="0014222F">
            <w:pPr>
              <w:rPr>
                <w:rFonts w:ascii="Arial" w:hAnsi="Arial" w:cs="Arial"/>
                <w:sz w:val="16"/>
                <w:szCs w:val="16"/>
              </w:rPr>
            </w:pPr>
            <w:r w:rsidRPr="00F43FF8">
              <w:rPr>
                <w:rFonts w:ascii="Arial" w:hAnsi="Arial" w:cs="Arial"/>
                <w:sz w:val="20"/>
                <w:szCs w:val="20"/>
              </w:rPr>
              <w:t>COVID – 19 (Corona Virus)</w:t>
            </w:r>
            <w:r w:rsidR="00E47A12">
              <w:rPr>
                <w:rFonts w:ascii="Arial" w:hAnsi="Arial" w:cs="Arial"/>
                <w:sz w:val="20"/>
                <w:szCs w:val="20"/>
              </w:rPr>
              <w:t xml:space="preserve"> - </w:t>
            </w:r>
            <w:r w:rsidRPr="00F43FF8">
              <w:rPr>
                <w:rFonts w:ascii="Arial" w:hAnsi="Arial" w:cs="Arial"/>
                <w:sz w:val="20"/>
                <w:szCs w:val="20"/>
              </w:rPr>
              <w:t>COVID-</w:t>
            </w:r>
            <w:r w:rsidR="00646D55" w:rsidRPr="00F43FF8">
              <w:rPr>
                <w:rFonts w:ascii="Arial" w:hAnsi="Arial" w:cs="Arial"/>
                <w:sz w:val="20"/>
                <w:szCs w:val="20"/>
              </w:rPr>
              <w:t xml:space="preserve">19 </w:t>
            </w:r>
            <w:r w:rsidR="00406FD0" w:rsidRPr="00F43FF8">
              <w:rPr>
                <w:rFonts w:ascii="Arial" w:hAnsi="Arial" w:cs="Arial"/>
                <w:sz w:val="20"/>
                <w:szCs w:val="20"/>
              </w:rPr>
              <w:t>a</w:t>
            </w:r>
            <w:r w:rsidR="00646D55" w:rsidRPr="00F43FF8">
              <w:rPr>
                <w:rFonts w:ascii="Arial" w:hAnsi="Arial" w:cs="Arial"/>
                <w:sz w:val="20"/>
                <w:szCs w:val="20"/>
              </w:rPr>
              <w:t>ffects</w:t>
            </w:r>
            <w:r w:rsidR="00C40E32" w:rsidRPr="00F43FF8">
              <w:rPr>
                <w:rFonts w:ascii="Arial" w:hAnsi="Arial" w:cs="Arial"/>
                <w:sz w:val="20"/>
                <w:szCs w:val="20"/>
              </w:rPr>
              <w:t xml:space="preserve"> the lungs and airways of those </w:t>
            </w:r>
            <w:r w:rsidR="00646D55" w:rsidRPr="00F43FF8">
              <w:rPr>
                <w:rFonts w:ascii="Arial" w:hAnsi="Arial" w:cs="Arial"/>
                <w:sz w:val="20"/>
                <w:szCs w:val="20"/>
              </w:rPr>
              <w:t>infected</w:t>
            </w:r>
            <w:r w:rsidR="00C40E32" w:rsidRPr="00F43FF8">
              <w:rPr>
                <w:rFonts w:ascii="Arial" w:hAnsi="Arial" w:cs="Arial"/>
                <w:sz w:val="20"/>
                <w:szCs w:val="20"/>
              </w:rPr>
              <w:t xml:space="preserve"> and </w:t>
            </w:r>
            <w:r w:rsidRPr="00F43FF8">
              <w:rPr>
                <w:rFonts w:ascii="Arial" w:hAnsi="Arial" w:cs="Arial"/>
                <w:sz w:val="20"/>
                <w:szCs w:val="20"/>
              </w:rPr>
              <w:t>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Symptoms of COVID-19 appear</w:t>
            </w:r>
            <w:r w:rsidR="00406FD0" w:rsidRPr="00F43FF8">
              <w:rPr>
                <w:rFonts w:ascii="Arial" w:hAnsi="Arial" w:cs="Arial"/>
                <w:sz w:val="20"/>
                <w:szCs w:val="20"/>
              </w:rPr>
              <w:t>s</w:t>
            </w:r>
            <w:r w:rsidRPr="00F43FF8">
              <w:rPr>
                <w:rFonts w:ascii="Arial" w:hAnsi="Arial" w:cs="Arial"/>
                <w:sz w:val="20"/>
                <w:szCs w:val="20"/>
              </w:rPr>
              <w:t xml:space="preserve"> </w:t>
            </w:r>
            <w:r w:rsidR="009F520C" w:rsidRPr="00F43FF8">
              <w:rPr>
                <w:rFonts w:ascii="Arial" w:hAnsi="Arial" w:cs="Arial"/>
                <w:sz w:val="20"/>
                <w:szCs w:val="20"/>
              </w:rPr>
              <w:t xml:space="preserve">usually </w:t>
            </w:r>
            <w:r w:rsidRPr="00F43FF8">
              <w:rPr>
                <w:rFonts w:ascii="Arial" w:hAnsi="Arial" w:cs="Arial"/>
                <w:sz w:val="20"/>
                <w:szCs w:val="20"/>
              </w:rPr>
              <w:t>within two to 14 days after exposure and include fever, cough, runny nose and difficulty breathing.</w:t>
            </w:r>
            <w:r w:rsidR="00C40E32" w:rsidRPr="00F43FF8">
              <w:rPr>
                <w:rFonts w:ascii="Arial" w:hAnsi="Arial" w:cs="Arial"/>
                <w:sz w:val="20"/>
                <w:szCs w:val="20"/>
              </w:rPr>
              <w:t xml:space="preserve"> Generally, these infections can cause more severe symptoms in people with weakened immune systems, older people, and those with long-term conditions like diabetes, cancer and chronic lung disease.</w:t>
            </w:r>
          </w:p>
          <w:p w14:paraId="40001F9C" w14:textId="5844FA25" w:rsidR="00584D44" w:rsidRPr="00F43FF8" w:rsidRDefault="00584D44" w:rsidP="0014222F">
            <w:pPr>
              <w:rPr>
                <w:rFonts w:ascii="Arial" w:hAnsi="Arial" w:cs="Arial"/>
                <w:sz w:val="16"/>
                <w:szCs w:val="16"/>
              </w:rPr>
            </w:pPr>
          </w:p>
        </w:tc>
      </w:tr>
    </w:tbl>
    <w:p w14:paraId="10731E0E" w14:textId="77777777" w:rsidR="00850A5F" w:rsidRPr="00F43FF8" w:rsidRDefault="00850A5F">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7"/>
        <w:gridCol w:w="1411"/>
        <w:gridCol w:w="1275"/>
        <w:gridCol w:w="1418"/>
      </w:tblGrid>
      <w:tr w:rsidR="00F43FF8" w:rsidRPr="00F43FF8" w14:paraId="3DAD2329" w14:textId="77777777" w:rsidTr="00536502">
        <w:trPr>
          <w:trHeight w:val="231"/>
          <w:jc w:val="center"/>
        </w:trPr>
        <w:tc>
          <w:tcPr>
            <w:tcW w:w="15723" w:type="dxa"/>
            <w:gridSpan w:val="7"/>
            <w:shd w:val="clear" w:color="auto" w:fill="A6A6A6" w:themeFill="background1" w:themeFillShade="A6"/>
          </w:tcPr>
          <w:p w14:paraId="1F579DAD" w14:textId="6D772FD6" w:rsidR="00BA6C0F" w:rsidRPr="00F43FF8" w:rsidRDefault="00BA6C0F" w:rsidP="00B17DF5">
            <w:pPr>
              <w:pStyle w:val="NoSpacing"/>
              <w:rPr>
                <w:rFonts w:ascii="Arial" w:hAnsi="Arial" w:cs="Arial"/>
                <w:b/>
                <w:sz w:val="28"/>
                <w:szCs w:val="28"/>
                <w:lang w:val="en"/>
              </w:rPr>
            </w:pPr>
            <w:r w:rsidRPr="00F43FF8">
              <w:rPr>
                <w:rFonts w:ascii="Arial" w:hAnsi="Arial" w:cs="Arial"/>
                <w:b/>
                <w:sz w:val="28"/>
                <w:szCs w:val="28"/>
                <w:lang w:val="en"/>
              </w:rPr>
              <w:lastRenderedPageBreak/>
              <w:t>EFFECTIVE INFECTION PROTECTION AND CONTROL</w:t>
            </w:r>
          </w:p>
          <w:p w14:paraId="329FF600" w14:textId="0612EE96" w:rsidR="00551847" w:rsidRPr="00F43FF8" w:rsidRDefault="00551847" w:rsidP="00B17DF5">
            <w:pPr>
              <w:pStyle w:val="NoSpacing"/>
              <w:rPr>
                <w:rFonts w:ascii="Arial" w:hAnsi="Arial" w:cs="Arial"/>
                <w:b/>
                <w:sz w:val="28"/>
                <w:szCs w:val="28"/>
              </w:rPr>
            </w:pPr>
          </w:p>
        </w:tc>
      </w:tr>
      <w:tr w:rsidR="00F43FF8" w:rsidRPr="00F43FF8" w14:paraId="46CB85B0" w14:textId="77777777" w:rsidTr="003F418A">
        <w:trPr>
          <w:jc w:val="center"/>
        </w:trPr>
        <w:tc>
          <w:tcPr>
            <w:tcW w:w="2122" w:type="dxa"/>
            <w:shd w:val="clear" w:color="auto" w:fill="A6A6A6" w:themeFill="background1" w:themeFillShade="A6"/>
          </w:tcPr>
          <w:p w14:paraId="486B86ED"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Hazards: </w:t>
            </w:r>
          </w:p>
          <w:p w14:paraId="60240B7C" w14:textId="77777777" w:rsidR="00BA6C0F" w:rsidRPr="00F43FF8" w:rsidRDefault="00BA6C0F" w:rsidP="00B17DF5">
            <w:pPr>
              <w:jc w:val="center"/>
              <w:rPr>
                <w:rFonts w:ascii="Arial" w:hAnsi="Arial" w:cs="Arial"/>
                <w:b/>
                <w:sz w:val="20"/>
                <w:szCs w:val="20"/>
              </w:rPr>
            </w:pPr>
          </w:p>
        </w:tc>
        <w:tc>
          <w:tcPr>
            <w:tcW w:w="5103" w:type="dxa"/>
            <w:shd w:val="clear" w:color="auto" w:fill="A6A6A6" w:themeFill="background1" w:themeFillShade="A6"/>
          </w:tcPr>
          <w:p w14:paraId="61D988A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15BA0F7"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633B161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CCA919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23F707F"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86A4334" w14:textId="77777777" w:rsidTr="003F418A">
        <w:trPr>
          <w:trHeight w:val="231"/>
          <w:jc w:val="center"/>
        </w:trPr>
        <w:tc>
          <w:tcPr>
            <w:tcW w:w="2122" w:type="dxa"/>
            <w:vMerge w:val="restart"/>
            <w:shd w:val="clear" w:color="auto" w:fill="auto"/>
            <w:vAlign w:val="center"/>
          </w:tcPr>
          <w:p w14:paraId="3C147038" w14:textId="058531E4" w:rsidR="00536502" w:rsidRPr="00F43FF8" w:rsidRDefault="00536502" w:rsidP="008E7B5D">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721ECE8" w14:textId="4EF3C1E3" w:rsidR="00536502" w:rsidRPr="00F43FF8" w:rsidRDefault="00536502" w:rsidP="00367FC0">
            <w:pPr>
              <w:pStyle w:val="NoSpacing"/>
              <w:rPr>
                <w:rFonts w:ascii="Arial" w:hAnsi="Arial" w:cs="Arial"/>
                <w:sz w:val="20"/>
                <w:szCs w:val="20"/>
              </w:rPr>
            </w:pPr>
            <w:r w:rsidRPr="00F43FF8">
              <w:rPr>
                <w:rFonts w:ascii="Arial" w:hAnsi="Arial" w:cs="Arial"/>
                <w:sz w:val="20"/>
                <w:szCs w:val="20"/>
              </w:rPr>
              <w:t>Minimising contact with individuals who are unwell by ensuring that those who have coronavirus symptoms</w:t>
            </w:r>
            <w:r w:rsidR="00C92555">
              <w:rPr>
                <w:rFonts w:ascii="Arial" w:hAnsi="Arial" w:cs="Arial"/>
                <w:sz w:val="20"/>
                <w:szCs w:val="20"/>
              </w:rPr>
              <w:t xml:space="preserve"> </w:t>
            </w:r>
            <w:r w:rsidRPr="00F43FF8">
              <w:rPr>
                <w:rFonts w:ascii="Arial" w:hAnsi="Arial" w:cs="Arial"/>
                <w:b/>
                <w:sz w:val="20"/>
                <w:szCs w:val="20"/>
              </w:rPr>
              <w:t>do not attend school</w:t>
            </w:r>
          </w:p>
        </w:tc>
        <w:tc>
          <w:tcPr>
            <w:tcW w:w="4387" w:type="dxa"/>
            <w:shd w:val="clear" w:color="auto" w:fill="auto"/>
          </w:tcPr>
          <w:p w14:paraId="6B8A74F1" w14:textId="2C5BCA0C" w:rsidR="00536502" w:rsidRPr="00F43FF8" w:rsidRDefault="00536502" w:rsidP="00367FC0">
            <w:pPr>
              <w:pStyle w:val="NoSpacing"/>
              <w:rPr>
                <w:rFonts w:ascii="Arial" w:hAnsi="Arial" w:cs="Arial"/>
                <w:sz w:val="20"/>
                <w:szCs w:val="20"/>
              </w:rPr>
            </w:pPr>
            <w:r w:rsidRPr="00F43FF8">
              <w:rPr>
                <w:rFonts w:ascii="Arial" w:hAnsi="Arial" w:cs="Arial"/>
                <w:sz w:val="20"/>
                <w:szCs w:val="20"/>
              </w:rPr>
              <w:t>Communicate expectations clearly with parents</w:t>
            </w:r>
            <w:r w:rsidR="0009293C" w:rsidRPr="00F43FF8">
              <w:rPr>
                <w:rFonts w:ascii="Arial" w:hAnsi="Arial" w:cs="Arial"/>
                <w:sz w:val="20"/>
                <w:szCs w:val="20"/>
              </w:rPr>
              <w:t xml:space="preserve"> and staff</w:t>
            </w:r>
          </w:p>
        </w:tc>
        <w:tc>
          <w:tcPr>
            <w:tcW w:w="1418" w:type="dxa"/>
            <w:gridSpan w:val="2"/>
          </w:tcPr>
          <w:p w14:paraId="39B53AB6" w14:textId="3FC4403C" w:rsidR="00536502" w:rsidRPr="00F43FF8" w:rsidRDefault="00536502" w:rsidP="00B17DF5">
            <w:pPr>
              <w:pStyle w:val="NoSpacing"/>
              <w:rPr>
                <w:rFonts w:ascii="Arial" w:hAnsi="Arial" w:cs="Arial"/>
                <w:sz w:val="20"/>
                <w:szCs w:val="20"/>
              </w:rPr>
            </w:pPr>
            <w:r w:rsidRPr="00F43FF8">
              <w:rPr>
                <w:rFonts w:ascii="Arial" w:hAnsi="Arial" w:cs="Arial"/>
                <w:sz w:val="20"/>
                <w:szCs w:val="20"/>
              </w:rPr>
              <w:t>Headteacher</w:t>
            </w:r>
          </w:p>
        </w:tc>
        <w:tc>
          <w:tcPr>
            <w:tcW w:w="1275" w:type="dxa"/>
          </w:tcPr>
          <w:p w14:paraId="789A2703" w14:textId="48ECC7FF" w:rsidR="00536502" w:rsidRPr="00F43FF8" w:rsidRDefault="00C92555" w:rsidP="00B17DF5">
            <w:pPr>
              <w:pStyle w:val="NoSpacing"/>
              <w:rPr>
                <w:rFonts w:ascii="Arial" w:hAnsi="Arial" w:cs="Arial"/>
                <w:sz w:val="20"/>
                <w:szCs w:val="20"/>
              </w:rPr>
            </w:pPr>
            <w:r>
              <w:rPr>
                <w:rFonts w:ascii="Arial" w:hAnsi="Arial" w:cs="Arial"/>
                <w:sz w:val="20"/>
                <w:szCs w:val="20"/>
              </w:rPr>
              <w:t>1</w:t>
            </w:r>
            <w:r w:rsidR="003415A0" w:rsidRPr="00F43FF8">
              <w:rPr>
                <w:rFonts w:ascii="Arial" w:hAnsi="Arial" w:cs="Arial"/>
                <w:sz w:val="20"/>
                <w:szCs w:val="20"/>
              </w:rPr>
              <w:t xml:space="preserve"> Sept 2</w:t>
            </w:r>
            <w:r>
              <w:rPr>
                <w:rFonts w:ascii="Arial" w:hAnsi="Arial" w:cs="Arial"/>
                <w:sz w:val="20"/>
                <w:szCs w:val="20"/>
              </w:rPr>
              <w:t>1</w:t>
            </w:r>
          </w:p>
        </w:tc>
        <w:tc>
          <w:tcPr>
            <w:tcW w:w="1418" w:type="dxa"/>
          </w:tcPr>
          <w:p w14:paraId="4CD7A88F" w14:textId="77777777" w:rsidR="00536502" w:rsidRPr="00F43FF8" w:rsidRDefault="00536502" w:rsidP="00B17DF5">
            <w:pPr>
              <w:pStyle w:val="NoSpacing"/>
              <w:rPr>
                <w:rFonts w:ascii="Arial" w:hAnsi="Arial" w:cs="Arial"/>
                <w:sz w:val="20"/>
                <w:szCs w:val="20"/>
              </w:rPr>
            </w:pPr>
          </w:p>
        </w:tc>
      </w:tr>
      <w:tr w:rsidR="00F43FF8" w:rsidRPr="00F43FF8" w14:paraId="2A1193BB" w14:textId="77777777" w:rsidTr="003F418A">
        <w:trPr>
          <w:trHeight w:val="231"/>
          <w:jc w:val="center"/>
        </w:trPr>
        <w:tc>
          <w:tcPr>
            <w:tcW w:w="2122" w:type="dxa"/>
            <w:vMerge/>
            <w:shd w:val="clear" w:color="auto" w:fill="auto"/>
          </w:tcPr>
          <w:p w14:paraId="6E17EEDF" w14:textId="77777777" w:rsidR="0009293C" w:rsidRPr="00F43FF8" w:rsidRDefault="0009293C" w:rsidP="0009293C">
            <w:pPr>
              <w:pStyle w:val="NoSpacing"/>
              <w:rPr>
                <w:rFonts w:ascii="Arial" w:hAnsi="Arial" w:cs="Arial"/>
                <w:sz w:val="20"/>
                <w:szCs w:val="20"/>
                <w:lang w:val="en"/>
              </w:rPr>
            </w:pPr>
          </w:p>
        </w:tc>
        <w:tc>
          <w:tcPr>
            <w:tcW w:w="5103" w:type="dxa"/>
            <w:shd w:val="clear" w:color="auto" w:fill="auto"/>
          </w:tcPr>
          <w:p w14:paraId="2733D693" w14:textId="7A37A85D" w:rsidR="0009293C" w:rsidRPr="001A60D3" w:rsidRDefault="0009293C" w:rsidP="0009293C">
            <w:pPr>
              <w:pStyle w:val="NoSpacing"/>
              <w:rPr>
                <w:rFonts w:ascii="Arial" w:hAnsi="Arial" w:cs="Arial"/>
                <w:sz w:val="20"/>
                <w:szCs w:val="20"/>
              </w:rPr>
            </w:pPr>
            <w:r w:rsidRPr="001A60D3">
              <w:rPr>
                <w:rFonts w:ascii="Arial" w:hAnsi="Arial" w:cs="Arial"/>
                <w:sz w:val="20"/>
                <w:szCs w:val="20"/>
              </w:rPr>
              <w:t xml:space="preserve">Any pupils or staff that have tested positive in the last </w:t>
            </w:r>
            <w:r w:rsidR="00C93F24" w:rsidRPr="001A60D3">
              <w:rPr>
                <w:rFonts w:ascii="Arial" w:hAnsi="Arial" w:cs="Arial"/>
                <w:sz w:val="20"/>
                <w:szCs w:val="20"/>
              </w:rPr>
              <w:t>10</w:t>
            </w:r>
            <w:r w:rsidRPr="001A60D3">
              <w:rPr>
                <w:rFonts w:ascii="Arial" w:hAnsi="Arial" w:cs="Arial"/>
                <w:sz w:val="20"/>
                <w:szCs w:val="20"/>
              </w:rPr>
              <w:t xml:space="preserve"> days must not attend school </w:t>
            </w:r>
          </w:p>
        </w:tc>
        <w:tc>
          <w:tcPr>
            <w:tcW w:w="4387" w:type="dxa"/>
            <w:shd w:val="clear" w:color="auto" w:fill="auto"/>
          </w:tcPr>
          <w:p w14:paraId="0ABB9F18" w14:textId="55EF686E" w:rsidR="0009293C" w:rsidRPr="001A60D3" w:rsidRDefault="0009293C" w:rsidP="0009293C">
            <w:pPr>
              <w:pStyle w:val="NoSpacing"/>
              <w:rPr>
                <w:rFonts w:ascii="Arial" w:hAnsi="Arial" w:cs="Arial"/>
                <w:sz w:val="20"/>
                <w:szCs w:val="20"/>
              </w:rPr>
            </w:pPr>
            <w:r w:rsidRPr="001A60D3">
              <w:rPr>
                <w:rFonts w:ascii="Arial" w:hAnsi="Arial" w:cs="Arial"/>
                <w:sz w:val="20"/>
                <w:szCs w:val="20"/>
              </w:rPr>
              <w:t>Communicate expectations clearly with parents and staff</w:t>
            </w:r>
          </w:p>
        </w:tc>
        <w:tc>
          <w:tcPr>
            <w:tcW w:w="1418" w:type="dxa"/>
            <w:gridSpan w:val="2"/>
          </w:tcPr>
          <w:p w14:paraId="5AD31F74" w14:textId="12E372D3" w:rsidR="0009293C" w:rsidRPr="00F43FF8" w:rsidRDefault="0009293C" w:rsidP="0009293C">
            <w:pPr>
              <w:pStyle w:val="NoSpacing"/>
              <w:rPr>
                <w:rFonts w:ascii="Arial" w:hAnsi="Arial" w:cs="Arial"/>
                <w:sz w:val="20"/>
                <w:szCs w:val="20"/>
              </w:rPr>
            </w:pPr>
            <w:r w:rsidRPr="00F43FF8">
              <w:rPr>
                <w:rFonts w:ascii="Arial" w:hAnsi="Arial" w:cs="Arial"/>
                <w:sz w:val="20"/>
                <w:szCs w:val="20"/>
              </w:rPr>
              <w:t>Headteacher</w:t>
            </w:r>
          </w:p>
        </w:tc>
        <w:tc>
          <w:tcPr>
            <w:tcW w:w="1275" w:type="dxa"/>
          </w:tcPr>
          <w:p w14:paraId="706A86C5" w14:textId="00A34769" w:rsidR="0009293C" w:rsidRPr="00F43FF8" w:rsidRDefault="00C92555" w:rsidP="0009293C">
            <w:pPr>
              <w:pStyle w:val="NoSpacing"/>
              <w:rPr>
                <w:rFonts w:ascii="Arial" w:hAnsi="Arial" w:cs="Arial"/>
                <w:sz w:val="20"/>
                <w:szCs w:val="20"/>
              </w:rPr>
            </w:pPr>
            <w:r>
              <w:rPr>
                <w:rFonts w:ascii="Arial" w:hAnsi="Arial" w:cs="Arial"/>
                <w:sz w:val="20"/>
                <w:szCs w:val="20"/>
              </w:rPr>
              <w:t>1</w:t>
            </w:r>
            <w:r w:rsidRPr="00F43FF8">
              <w:rPr>
                <w:rFonts w:ascii="Arial" w:hAnsi="Arial" w:cs="Arial"/>
                <w:sz w:val="20"/>
                <w:szCs w:val="20"/>
              </w:rPr>
              <w:t xml:space="preserve"> Sept 2</w:t>
            </w:r>
            <w:r>
              <w:rPr>
                <w:rFonts w:ascii="Arial" w:hAnsi="Arial" w:cs="Arial"/>
                <w:sz w:val="20"/>
                <w:szCs w:val="20"/>
              </w:rPr>
              <w:t>1</w:t>
            </w:r>
          </w:p>
        </w:tc>
        <w:tc>
          <w:tcPr>
            <w:tcW w:w="1418" w:type="dxa"/>
          </w:tcPr>
          <w:p w14:paraId="41C12768" w14:textId="77777777" w:rsidR="0009293C" w:rsidRPr="00F43FF8" w:rsidRDefault="0009293C" w:rsidP="0009293C">
            <w:pPr>
              <w:pStyle w:val="NoSpacing"/>
              <w:rPr>
                <w:rFonts w:ascii="Arial" w:hAnsi="Arial" w:cs="Arial"/>
                <w:sz w:val="20"/>
                <w:szCs w:val="20"/>
              </w:rPr>
            </w:pPr>
          </w:p>
        </w:tc>
      </w:tr>
      <w:tr w:rsidR="00F43FF8" w:rsidRPr="00F43FF8" w14:paraId="24692C71" w14:textId="77777777" w:rsidTr="003F418A">
        <w:trPr>
          <w:trHeight w:val="231"/>
          <w:jc w:val="center"/>
        </w:trPr>
        <w:tc>
          <w:tcPr>
            <w:tcW w:w="2122" w:type="dxa"/>
            <w:vMerge/>
            <w:shd w:val="clear" w:color="auto" w:fill="auto"/>
          </w:tcPr>
          <w:p w14:paraId="39E8284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B158B8" w14:textId="0BECD35C" w:rsidR="00773432" w:rsidRPr="00F43FF8" w:rsidRDefault="00773432" w:rsidP="00773432">
            <w:pPr>
              <w:pStyle w:val="NoSpacing"/>
              <w:rPr>
                <w:rFonts w:ascii="Arial" w:hAnsi="Arial" w:cs="Arial"/>
                <w:sz w:val="20"/>
                <w:szCs w:val="20"/>
              </w:rPr>
            </w:pPr>
            <w:r w:rsidRPr="00F43FF8">
              <w:rPr>
                <w:rFonts w:ascii="Arial" w:hAnsi="Arial" w:cs="Arial"/>
                <w:sz w:val="20"/>
                <w:szCs w:val="20"/>
              </w:rPr>
              <w:t>Anyone developing coronavirus symptoms during the school day will be sent home</w:t>
            </w:r>
            <w:r w:rsidR="00C92555">
              <w:rPr>
                <w:rFonts w:ascii="Arial" w:hAnsi="Arial" w:cs="Arial"/>
                <w:sz w:val="20"/>
                <w:szCs w:val="20"/>
              </w:rPr>
              <w:t xml:space="preserve"> and should follow public health advice</w:t>
            </w:r>
            <w:r w:rsidRPr="00F43FF8">
              <w:rPr>
                <w:rFonts w:ascii="Arial" w:hAnsi="Arial" w:cs="Arial"/>
                <w:sz w:val="20"/>
                <w:szCs w:val="20"/>
              </w:rPr>
              <w:t>.</w:t>
            </w:r>
          </w:p>
          <w:p w14:paraId="4930C6EF" w14:textId="77777777" w:rsidR="00773432" w:rsidRPr="00F43FF8" w:rsidRDefault="00773432" w:rsidP="00773432">
            <w:pPr>
              <w:pStyle w:val="NoSpacing"/>
              <w:rPr>
                <w:rFonts w:ascii="Arial" w:hAnsi="Arial" w:cs="Arial"/>
                <w:sz w:val="20"/>
                <w:szCs w:val="20"/>
              </w:rPr>
            </w:pPr>
          </w:p>
          <w:p w14:paraId="1A5F03F1" w14:textId="2B2ABB11"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They will be asked to self isolate and arrange a </w:t>
            </w:r>
            <w:r w:rsidR="001A60D3">
              <w:rPr>
                <w:rFonts w:ascii="Arial" w:hAnsi="Arial" w:cs="Arial"/>
                <w:sz w:val="20"/>
                <w:szCs w:val="20"/>
              </w:rPr>
              <w:t xml:space="preserve">PCR </w:t>
            </w:r>
            <w:r w:rsidRPr="00F43FF8">
              <w:rPr>
                <w:rFonts w:ascii="Arial" w:hAnsi="Arial" w:cs="Arial"/>
                <w:sz w:val="20"/>
                <w:szCs w:val="20"/>
              </w:rPr>
              <w:t>test.</w:t>
            </w:r>
          </w:p>
        </w:tc>
        <w:tc>
          <w:tcPr>
            <w:tcW w:w="4387" w:type="dxa"/>
            <w:shd w:val="clear" w:color="auto" w:fill="auto"/>
          </w:tcPr>
          <w:p w14:paraId="1A925F5C" w14:textId="196E3510" w:rsidR="00C92555" w:rsidRDefault="00773432" w:rsidP="00736BF4">
            <w:pPr>
              <w:pStyle w:val="NoSpacing"/>
              <w:rPr>
                <w:rFonts w:ascii="Arial" w:hAnsi="Arial" w:cs="Arial"/>
                <w:sz w:val="20"/>
                <w:szCs w:val="20"/>
              </w:rPr>
            </w:pPr>
            <w:r w:rsidRPr="00F43FF8">
              <w:rPr>
                <w:rFonts w:ascii="Arial" w:hAnsi="Arial" w:cs="Arial"/>
                <w:sz w:val="20"/>
                <w:szCs w:val="20"/>
              </w:rPr>
              <w:t xml:space="preserve">Anyone who becomes unwell with a new </w:t>
            </w:r>
            <w:r w:rsidR="00C92555">
              <w:rPr>
                <w:rFonts w:ascii="Arial" w:hAnsi="Arial" w:cs="Arial"/>
                <w:sz w:val="20"/>
                <w:szCs w:val="20"/>
              </w:rPr>
              <w:t>continuous</w:t>
            </w:r>
            <w:r w:rsidRPr="00F43FF8">
              <w:rPr>
                <w:rFonts w:ascii="Arial" w:hAnsi="Arial" w:cs="Arial"/>
                <w:sz w:val="20"/>
                <w:szCs w:val="20"/>
              </w:rPr>
              <w:t xml:space="preserve"> cough</w:t>
            </w:r>
            <w:r w:rsidR="00C92555">
              <w:rPr>
                <w:rFonts w:ascii="Arial" w:hAnsi="Arial" w:cs="Arial"/>
                <w:sz w:val="20"/>
                <w:szCs w:val="20"/>
              </w:rPr>
              <w:t xml:space="preserve">, </w:t>
            </w:r>
            <w:r w:rsidRPr="00F43FF8">
              <w:rPr>
                <w:rFonts w:ascii="Arial" w:hAnsi="Arial" w:cs="Arial"/>
                <w:sz w:val="20"/>
                <w:szCs w:val="20"/>
              </w:rPr>
              <w:t xml:space="preserve">a high temperature, or has a loss of, or a change in, their normal sense of taste or smell must be sent home and advised to </w:t>
            </w:r>
            <w:r w:rsidR="00C92555">
              <w:rPr>
                <w:rFonts w:ascii="Arial" w:hAnsi="Arial" w:cs="Arial"/>
                <w:sz w:val="20"/>
                <w:szCs w:val="20"/>
              </w:rPr>
              <w:t>have a PCR test ASAP.</w:t>
            </w:r>
          </w:p>
          <w:p w14:paraId="24EC383A" w14:textId="1535C551" w:rsidR="00466DCD" w:rsidRDefault="00466DCD" w:rsidP="00736BF4">
            <w:pPr>
              <w:pStyle w:val="NoSpacing"/>
              <w:rPr>
                <w:rFonts w:ascii="Arial" w:hAnsi="Arial" w:cs="Arial"/>
                <w:sz w:val="20"/>
                <w:szCs w:val="20"/>
              </w:rPr>
            </w:pPr>
          </w:p>
          <w:p w14:paraId="1CCBCA05" w14:textId="51F1DE2E" w:rsidR="0003475B" w:rsidRDefault="0003475B" w:rsidP="0003475B">
            <w:pPr>
              <w:pStyle w:val="NoSpacing"/>
              <w:rPr>
                <w:rFonts w:ascii="Arial" w:hAnsi="Arial" w:cs="Arial"/>
                <w:color w:val="FF0000"/>
                <w:sz w:val="20"/>
                <w:szCs w:val="20"/>
              </w:rPr>
            </w:pPr>
            <w:r w:rsidRPr="0003475B">
              <w:rPr>
                <w:rFonts w:ascii="Arial" w:eastAsia="Times New Roman" w:hAnsi="Arial" w:cs="Arial"/>
                <w:color w:val="FF0000"/>
                <w:sz w:val="20"/>
                <w:szCs w:val="20"/>
              </w:rPr>
              <w:t>From 17 January</w:t>
            </w:r>
            <w:r>
              <w:rPr>
                <w:rFonts w:ascii="Arial" w:eastAsia="Times New Roman" w:hAnsi="Arial" w:cs="Arial"/>
                <w:color w:val="FF0000"/>
                <w:sz w:val="20"/>
                <w:szCs w:val="20"/>
              </w:rPr>
              <w:t xml:space="preserve">, </w:t>
            </w:r>
            <w:r w:rsidRPr="0003475B">
              <w:rPr>
                <w:rFonts w:ascii="Arial" w:hAnsi="Arial" w:cs="Arial"/>
                <w:color w:val="FF0000"/>
                <w:sz w:val="20"/>
                <w:szCs w:val="20"/>
              </w:rPr>
              <w:t>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w:t>
            </w:r>
          </w:p>
          <w:p w14:paraId="46E56659" w14:textId="77777777" w:rsidR="0003475B" w:rsidRDefault="0003475B" w:rsidP="0003475B">
            <w:pPr>
              <w:pStyle w:val="NoSpacing"/>
              <w:rPr>
                <w:rFonts w:ascii="Arial" w:hAnsi="Arial" w:cs="Arial"/>
                <w:color w:val="FF0000"/>
                <w:sz w:val="20"/>
                <w:szCs w:val="20"/>
              </w:rPr>
            </w:pPr>
          </w:p>
          <w:p w14:paraId="5111E39A" w14:textId="699443CA" w:rsidR="0003475B" w:rsidRDefault="0003475B" w:rsidP="0003475B">
            <w:pPr>
              <w:pStyle w:val="NormalWeb"/>
              <w:shd w:val="clear" w:color="auto" w:fill="FFFFFF"/>
              <w:spacing w:before="0" w:beforeAutospacing="0" w:after="0" w:afterAutospacing="0" w:line="240" w:lineRule="auto"/>
              <w:rPr>
                <w:rFonts w:ascii="Arial" w:hAnsi="Arial" w:cs="Arial"/>
                <w:color w:val="FF0000"/>
                <w:sz w:val="20"/>
                <w:szCs w:val="20"/>
              </w:rPr>
            </w:pPr>
            <w:r w:rsidRPr="0003475B">
              <w:rPr>
                <w:rFonts w:ascii="Arial" w:hAnsi="Arial" w:cs="Arial"/>
                <w:color w:val="FF0000"/>
                <w:sz w:val="20"/>
                <w:szCs w:val="20"/>
              </w:rPr>
              <w:t>The first test must be taken no earlier than day 5 of the self-isolation period, and the second must be taken the following day. All test results should be </w:t>
            </w:r>
            <w:hyperlink r:id="rId11" w:tgtFrame="_blank" w:history="1">
              <w:r w:rsidRPr="0003475B">
                <w:rPr>
                  <w:rStyle w:val="Hyperlink"/>
                  <w:rFonts w:ascii="Arial" w:hAnsi="Arial" w:cs="Arial"/>
                  <w:color w:val="FF0000"/>
                  <w:sz w:val="20"/>
                  <w:szCs w:val="20"/>
                  <w:bdr w:val="none" w:sz="0" w:space="0" w:color="auto" w:frame="1"/>
                </w:rPr>
                <w:t>reported to NHS Test and Trace</w:t>
              </w:r>
            </w:hyperlink>
            <w:r w:rsidRPr="0003475B">
              <w:rPr>
                <w:rFonts w:ascii="Arial" w:hAnsi="Arial" w:cs="Arial"/>
                <w:color w:val="FF0000"/>
                <w:sz w:val="20"/>
                <w:szCs w:val="20"/>
              </w:rPr>
              <w:t>.</w:t>
            </w:r>
          </w:p>
          <w:p w14:paraId="77F985F4" w14:textId="77777777" w:rsidR="0003475B" w:rsidRPr="0003475B" w:rsidRDefault="0003475B" w:rsidP="0003475B">
            <w:pPr>
              <w:pStyle w:val="NormalWeb"/>
              <w:shd w:val="clear" w:color="auto" w:fill="FFFFFF"/>
              <w:spacing w:before="0" w:beforeAutospacing="0" w:after="0" w:afterAutospacing="0" w:line="240" w:lineRule="auto"/>
              <w:rPr>
                <w:rFonts w:ascii="Arial" w:hAnsi="Arial" w:cs="Arial"/>
                <w:color w:val="FF0000"/>
                <w:sz w:val="20"/>
                <w:szCs w:val="20"/>
              </w:rPr>
            </w:pPr>
          </w:p>
          <w:p w14:paraId="36557738" w14:textId="77777777" w:rsidR="0003475B" w:rsidRPr="0003475B" w:rsidRDefault="0003475B" w:rsidP="0003475B">
            <w:pPr>
              <w:pStyle w:val="NormalWeb"/>
              <w:shd w:val="clear" w:color="auto" w:fill="FFFFFF"/>
              <w:spacing w:before="0" w:beforeAutospacing="0" w:after="0" w:afterAutospacing="0" w:line="240" w:lineRule="auto"/>
              <w:rPr>
                <w:rFonts w:ascii="Arial" w:hAnsi="Arial" w:cs="Arial"/>
                <w:color w:val="FF0000"/>
                <w:sz w:val="20"/>
                <w:szCs w:val="20"/>
              </w:rPr>
            </w:pPr>
            <w:r w:rsidRPr="0003475B">
              <w:rPr>
                <w:rFonts w:ascii="Arial" w:hAnsi="Arial" w:cs="Arial"/>
                <w:color w:val="FF0000"/>
                <w:sz w:val="20"/>
                <w:szCs w:val="20"/>
              </w:rPr>
              <w:t>If the result of either of their tests is positive, they should continue to self-isolate until they get negative results from two LFD tests on consecutive days or until they have completed 10 full days of self-isolation, whichever is earliest.</w:t>
            </w:r>
          </w:p>
          <w:p w14:paraId="07CB64E2" w14:textId="77777777" w:rsidR="0003475B" w:rsidRPr="0003475B" w:rsidRDefault="0003475B" w:rsidP="0003475B">
            <w:pPr>
              <w:pStyle w:val="NormalWeb"/>
              <w:shd w:val="clear" w:color="auto" w:fill="FFFFFF"/>
              <w:spacing w:before="0" w:beforeAutospacing="0" w:after="0" w:afterAutospacing="0" w:line="240" w:lineRule="auto"/>
              <w:rPr>
                <w:rFonts w:ascii="Arial" w:hAnsi="Arial" w:cs="Arial"/>
                <w:color w:val="FF0000"/>
                <w:sz w:val="20"/>
                <w:szCs w:val="20"/>
              </w:rPr>
            </w:pPr>
            <w:r w:rsidRPr="0003475B">
              <w:rPr>
                <w:rFonts w:ascii="Arial" w:hAnsi="Arial" w:cs="Arial"/>
                <w:color w:val="FF0000"/>
                <w:sz w:val="20"/>
                <w:szCs w:val="20"/>
              </w:rPr>
              <w:lastRenderedPageBreak/>
              <w:t xml:space="preserve">Anyone who is unable to take LFD tests or anyone who continues to have a temperature will need to complete the full </w:t>
            </w:r>
            <w:proofErr w:type="gramStart"/>
            <w:r w:rsidRPr="0003475B">
              <w:rPr>
                <w:rFonts w:ascii="Arial" w:hAnsi="Arial" w:cs="Arial"/>
                <w:color w:val="FF0000"/>
                <w:sz w:val="20"/>
                <w:szCs w:val="20"/>
              </w:rPr>
              <w:t>10 day</w:t>
            </w:r>
            <w:proofErr w:type="gramEnd"/>
            <w:r w:rsidRPr="0003475B">
              <w:rPr>
                <w:rFonts w:ascii="Arial" w:hAnsi="Arial" w:cs="Arial"/>
                <w:color w:val="FF0000"/>
                <w:sz w:val="20"/>
                <w:szCs w:val="20"/>
              </w:rPr>
              <w:t xml:space="preserve"> period of self-isolation.</w:t>
            </w:r>
          </w:p>
          <w:p w14:paraId="6D9E641A" w14:textId="70732D95" w:rsidR="0003475B" w:rsidRDefault="0003475B" w:rsidP="0088080E">
            <w:pPr>
              <w:pStyle w:val="NoSpacing"/>
              <w:rPr>
                <w:rFonts w:ascii="Arial" w:eastAsia="Times New Roman" w:hAnsi="Arial" w:cs="Arial"/>
                <w:color w:val="FF0000"/>
                <w:sz w:val="20"/>
                <w:szCs w:val="20"/>
              </w:rPr>
            </w:pPr>
          </w:p>
          <w:p w14:paraId="4F1FCEA1" w14:textId="341F64FB" w:rsidR="00466DCD" w:rsidRPr="0003475B" w:rsidRDefault="00466DCD" w:rsidP="0088080E">
            <w:pPr>
              <w:pStyle w:val="NoSpacing"/>
              <w:rPr>
                <w:rFonts w:ascii="Arial" w:eastAsia="Times New Roman" w:hAnsi="Arial" w:cs="Arial"/>
                <w:sz w:val="20"/>
                <w:szCs w:val="20"/>
              </w:rPr>
            </w:pPr>
            <w:r w:rsidRPr="0003475B">
              <w:rPr>
                <w:rFonts w:ascii="Arial" w:eastAsia="Times New Roman" w:hAnsi="Arial" w:cs="Arial"/>
                <w:sz w:val="20"/>
                <w:szCs w:val="20"/>
              </w:rPr>
              <w:t>From 11 January</w:t>
            </w:r>
            <w:r w:rsidR="0088080E" w:rsidRPr="0003475B">
              <w:rPr>
                <w:rFonts w:ascii="Arial" w:eastAsia="Times New Roman" w:hAnsi="Arial" w:cs="Arial"/>
                <w:sz w:val="20"/>
                <w:szCs w:val="20"/>
              </w:rPr>
              <w:t xml:space="preserve">, </w:t>
            </w:r>
            <w:r w:rsidR="0088080E" w:rsidRPr="0003475B">
              <w:rPr>
                <w:rFonts w:ascii="Arial" w:hAnsi="Arial" w:cs="Arial"/>
                <w:sz w:val="20"/>
                <w:szCs w:val="20"/>
                <w:shd w:val="clear" w:color="auto" w:fill="FFFFFF"/>
              </w:rPr>
              <w:t xml:space="preserve">anyone, including staff and pupils, who now receives a positive lateral flow test but has no COVID-19 symptoms will no longer have to take a PCR to confirm the result – they </w:t>
            </w:r>
            <w:r w:rsidRPr="0003475B">
              <w:rPr>
                <w:rFonts w:ascii="Arial" w:eastAsia="Times New Roman" w:hAnsi="Arial" w:cs="Arial"/>
                <w:sz w:val="20"/>
                <w:szCs w:val="20"/>
              </w:rPr>
              <w:t>will be required to self-isolate immediatel</w:t>
            </w:r>
            <w:r w:rsidR="0088080E" w:rsidRPr="0003475B">
              <w:rPr>
                <w:rFonts w:ascii="Arial" w:eastAsia="Times New Roman" w:hAnsi="Arial" w:cs="Arial"/>
                <w:sz w:val="20"/>
                <w:szCs w:val="20"/>
              </w:rPr>
              <w:t>y</w:t>
            </w:r>
            <w:r w:rsidRPr="0003475B">
              <w:rPr>
                <w:rFonts w:ascii="Arial" w:eastAsia="Times New Roman" w:hAnsi="Arial" w:cs="Arial"/>
                <w:sz w:val="20"/>
                <w:szCs w:val="20"/>
              </w:rPr>
              <w:t>.</w:t>
            </w:r>
            <w:r w:rsidR="0088080E" w:rsidRPr="0003475B">
              <w:rPr>
                <w:rFonts w:ascii="Arial" w:eastAsia="Times New Roman" w:hAnsi="Arial" w:cs="Arial"/>
                <w:sz w:val="20"/>
                <w:szCs w:val="20"/>
              </w:rPr>
              <w:t xml:space="preserve">  </w:t>
            </w:r>
          </w:p>
          <w:p w14:paraId="16B224DA" w14:textId="6179D807" w:rsidR="00466DCD" w:rsidRPr="0003475B" w:rsidRDefault="00466DCD" w:rsidP="00466DCD">
            <w:pPr>
              <w:shd w:val="clear" w:color="auto" w:fill="FFFFFF"/>
              <w:spacing w:before="300" w:after="300" w:line="240" w:lineRule="auto"/>
              <w:rPr>
                <w:rFonts w:ascii="Arial" w:eastAsia="Times New Roman" w:hAnsi="Arial" w:cs="Arial"/>
                <w:sz w:val="20"/>
                <w:szCs w:val="20"/>
              </w:rPr>
            </w:pPr>
            <w:r w:rsidRPr="0003475B">
              <w:rPr>
                <w:rFonts w:ascii="Arial" w:eastAsia="Times New Roman" w:hAnsi="Arial" w:cs="Arial"/>
                <w:sz w:val="20"/>
                <w:szCs w:val="20"/>
              </w:rPr>
              <w:t xml:space="preserve">This is a temporary measure while COVID-19 rates remain high across the UK. </w:t>
            </w:r>
          </w:p>
          <w:p w14:paraId="00BEFBAF" w14:textId="4EE74D4F" w:rsidR="0088080E" w:rsidRPr="0003475B" w:rsidRDefault="00466DCD" w:rsidP="00466DCD">
            <w:pPr>
              <w:shd w:val="clear" w:color="auto" w:fill="FFFFFF"/>
              <w:spacing w:before="300" w:after="300" w:line="240" w:lineRule="auto"/>
              <w:rPr>
                <w:rFonts w:ascii="Arial" w:eastAsia="Times New Roman" w:hAnsi="Arial" w:cs="Arial"/>
                <w:sz w:val="20"/>
                <w:szCs w:val="20"/>
              </w:rPr>
            </w:pPr>
            <w:r w:rsidRPr="0003475B">
              <w:rPr>
                <w:rFonts w:ascii="Arial" w:eastAsia="Times New Roman" w:hAnsi="Arial" w:cs="Arial"/>
                <w:sz w:val="20"/>
                <w:szCs w:val="20"/>
              </w:rPr>
              <w:t>Anyone who develops 1 of the 3 main COVID-19 symptoms should stay at home and self-isolate and take a PCR test. They must self-isolate if they get a positive test result, even if they have had a recent negative lateral flow test – these rules have not changed.</w:t>
            </w:r>
          </w:p>
          <w:p w14:paraId="2B8738F1" w14:textId="77777777" w:rsidR="00C41B9D" w:rsidRPr="0003475B" w:rsidRDefault="00C41B9D" w:rsidP="00C41B9D">
            <w:pPr>
              <w:shd w:val="clear" w:color="auto" w:fill="FFFFFF"/>
              <w:spacing w:after="0" w:line="240" w:lineRule="auto"/>
              <w:rPr>
                <w:rFonts w:ascii="Arial" w:eastAsia="Times New Roman" w:hAnsi="Arial" w:cs="Arial"/>
                <w:sz w:val="20"/>
                <w:szCs w:val="20"/>
              </w:rPr>
            </w:pPr>
            <w:r w:rsidRPr="0003475B">
              <w:rPr>
                <w:rFonts w:ascii="Arial" w:eastAsia="Times New Roman" w:hAnsi="Arial" w:cs="Arial"/>
                <w:sz w:val="20"/>
                <w:szCs w:val="20"/>
              </w:rPr>
              <w:t xml:space="preserve">The main symptoms </w:t>
            </w:r>
            <w:proofErr w:type="gramStart"/>
            <w:r w:rsidRPr="0003475B">
              <w:rPr>
                <w:rFonts w:ascii="Arial" w:eastAsia="Times New Roman" w:hAnsi="Arial" w:cs="Arial"/>
                <w:sz w:val="20"/>
                <w:szCs w:val="20"/>
              </w:rPr>
              <w:t>are :</w:t>
            </w:r>
            <w:proofErr w:type="gramEnd"/>
          </w:p>
          <w:p w14:paraId="04A28CF9" w14:textId="37FC15DB" w:rsidR="00C41B9D" w:rsidRPr="0003475B" w:rsidRDefault="00C41B9D" w:rsidP="00C41B9D">
            <w:pPr>
              <w:pStyle w:val="ListParagraph"/>
              <w:numPr>
                <w:ilvl w:val="0"/>
                <w:numId w:val="49"/>
              </w:numPr>
              <w:shd w:val="clear" w:color="auto" w:fill="FFFFFF"/>
              <w:spacing w:after="0" w:line="240" w:lineRule="auto"/>
              <w:rPr>
                <w:rFonts w:ascii="Arial" w:eastAsia="Times New Roman" w:hAnsi="Arial" w:cs="Arial"/>
                <w:sz w:val="20"/>
                <w:szCs w:val="20"/>
              </w:rPr>
            </w:pPr>
            <w:r w:rsidRPr="0003475B">
              <w:rPr>
                <w:rFonts w:ascii="Arial" w:eastAsia="Times New Roman" w:hAnsi="Arial" w:cs="Arial"/>
                <w:sz w:val="20"/>
                <w:szCs w:val="20"/>
              </w:rPr>
              <w:t>A high temperature</w:t>
            </w:r>
          </w:p>
          <w:p w14:paraId="2DD58BDF" w14:textId="6EE24C82" w:rsidR="00C41B9D" w:rsidRPr="0003475B" w:rsidRDefault="00C41B9D" w:rsidP="00C41B9D">
            <w:pPr>
              <w:pStyle w:val="ListParagraph"/>
              <w:numPr>
                <w:ilvl w:val="0"/>
                <w:numId w:val="49"/>
              </w:numPr>
              <w:shd w:val="clear" w:color="auto" w:fill="FFFFFF"/>
              <w:spacing w:after="0" w:line="240" w:lineRule="auto"/>
              <w:rPr>
                <w:rFonts w:ascii="Arial" w:eastAsia="Times New Roman" w:hAnsi="Arial" w:cs="Arial"/>
                <w:sz w:val="20"/>
                <w:szCs w:val="20"/>
              </w:rPr>
            </w:pPr>
            <w:r w:rsidRPr="0003475B">
              <w:rPr>
                <w:rFonts w:ascii="Arial" w:eastAsia="Times New Roman" w:hAnsi="Arial" w:cs="Arial"/>
                <w:sz w:val="20"/>
                <w:szCs w:val="20"/>
              </w:rPr>
              <w:t>A new, continuous cough</w:t>
            </w:r>
          </w:p>
          <w:p w14:paraId="6F8D73BA" w14:textId="06DBF854" w:rsidR="00C41B9D" w:rsidRPr="0003475B" w:rsidRDefault="00C41B9D" w:rsidP="00C41B9D">
            <w:pPr>
              <w:pStyle w:val="ListParagraph"/>
              <w:numPr>
                <w:ilvl w:val="0"/>
                <w:numId w:val="49"/>
              </w:numPr>
              <w:shd w:val="clear" w:color="auto" w:fill="FFFFFF"/>
              <w:spacing w:after="0" w:line="240" w:lineRule="auto"/>
              <w:rPr>
                <w:rFonts w:ascii="Arial" w:eastAsia="Times New Roman" w:hAnsi="Arial" w:cs="Arial"/>
                <w:sz w:val="20"/>
                <w:szCs w:val="20"/>
              </w:rPr>
            </w:pPr>
            <w:r w:rsidRPr="0003475B">
              <w:rPr>
                <w:rFonts w:ascii="Arial" w:eastAsia="Times New Roman" w:hAnsi="Arial" w:cs="Arial"/>
                <w:sz w:val="20"/>
                <w:szCs w:val="20"/>
              </w:rPr>
              <w:t>A loss or change to your sense of smell or taste</w:t>
            </w:r>
          </w:p>
          <w:p w14:paraId="439A38ED" w14:textId="249EF789" w:rsidR="00885E28" w:rsidRPr="00466DCD" w:rsidRDefault="0088080E" w:rsidP="0003475B">
            <w:pPr>
              <w:shd w:val="clear" w:color="auto" w:fill="FFFFFF"/>
              <w:spacing w:before="300" w:after="300" w:line="240" w:lineRule="auto"/>
              <w:rPr>
                <w:rFonts w:ascii="Arial" w:hAnsi="Arial" w:cs="Arial"/>
                <w:sz w:val="20"/>
                <w:szCs w:val="20"/>
              </w:rPr>
            </w:pPr>
            <w:r w:rsidRPr="0003475B">
              <w:rPr>
                <w:rFonts w:ascii="Arial" w:hAnsi="Arial" w:cs="Arial"/>
                <w:strike/>
                <w:color w:val="FF0000"/>
                <w:sz w:val="20"/>
                <w:szCs w:val="20"/>
              </w:rPr>
              <w:t>Individuals may now take LFD tests on day 6 and day 7 of their self isolation period.  Those who receive 2 negative test results are no longer required to complete 10 full days of self isolation</w:t>
            </w:r>
            <w:r w:rsidRPr="0003475B">
              <w:rPr>
                <w:rFonts w:ascii="Arial" w:hAnsi="Arial" w:cs="Arial"/>
                <w:strike/>
                <w:sz w:val="20"/>
                <w:szCs w:val="20"/>
              </w:rPr>
              <w:t xml:space="preserve">.  </w:t>
            </w:r>
          </w:p>
          <w:p w14:paraId="616BC4F1" w14:textId="0A014740" w:rsidR="00885E28" w:rsidRPr="0003475B" w:rsidRDefault="005F56E1" w:rsidP="00736BF4">
            <w:pPr>
              <w:pStyle w:val="NoSpacing"/>
              <w:rPr>
                <w:rFonts w:ascii="Arial" w:hAnsi="Arial" w:cs="Arial"/>
                <w:strike/>
                <w:color w:val="FF0000"/>
                <w:sz w:val="20"/>
                <w:szCs w:val="20"/>
              </w:rPr>
            </w:pPr>
            <w:r w:rsidRPr="0003475B">
              <w:rPr>
                <w:rFonts w:ascii="Arial" w:hAnsi="Arial" w:cs="Arial"/>
                <w:strike/>
                <w:color w:val="FF0000"/>
                <w:sz w:val="20"/>
                <w:szCs w:val="20"/>
              </w:rPr>
              <w:t xml:space="preserve">The first test must be taken no earlier than day 6 of the self isolation period and tests must be taken 24 hours apart. </w:t>
            </w:r>
            <w:r w:rsidR="001C6341" w:rsidRPr="0003475B">
              <w:rPr>
                <w:rFonts w:ascii="Arial" w:hAnsi="Arial" w:cs="Arial"/>
                <w:strike/>
                <w:color w:val="FF0000"/>
                <w:sz w:val="20"/>
                <w:szCs w:val="20"/>
              </w:rPr>
              <w:t>(</w:t>
            </w:r>
            <w:r w:rsidRPr="0003475B">
              <w:rPr>
                <w:rFonts w:ascii="Arial" w:hAnsi="Arial" w:cs="Arial"/>
                <w:strike/>
                <w:color w:val="FF0000"/>
                <w:sz w:val="20"/>
                <w:szCs w:val="20"/>
              </w:rPr>
              <w:t>This also applies to children under 5, with LFD testing at parental or guardian discretion</w:t>
            </w:r>
            <w:r w:rsidR="001C6341" w:rsidRPr="0003475B">
              <w:rPr>
                <w:rFonts w:ascii="Arial" w:hAnsi="Arial" w:cs="Arial"/>
                <w:strike/>
                <w:color w:val="FF0000"/>
                <w:sz w:val="20"/>
                <w:szCs w:val="20"/>
              </w:rPr>
              <w:t>).</w:t>
            </w:r>
            <w:r w:rsidRPr="0003475B">
              <w:rPr>
                <w:rFonts w:ascii="Arial" w:hAnsi="Arial" w:cs="Arial"/>
                <w:strike/>
                <w:color w:val="FF0000"/>
                <w:sz w:val="20"/>
                <w:szCs w:val="20"/>
              </w:rPr>
              <w:t xml:space="preserve">  If both these test </w:t>
            </w:r>
            <w:r w:rsidRPr="0003475B">
              <w:rPr>
                <w:rFonts w:ascii="Arial" w:hAnsi="Arial" w:cs="Arial"/>
                <w:strike/>
                <w:color w:val="FF0000"/>
                <w:sz w:val="20"/>
                <w:szCs w:val="20"/>
              </w:rPr>
              <w:lastRenderedPageBreak/>
              <w:t xml:space="preserve">results are negative, and you do not have a high temperature, you may end your self isolation after the second negative test result and return to your education setting from day 8.  </w:t>
            </w:r>
          </w:p>
          <w:p w14:paraId="3B587E81" w14:textId="0E86B8CA" w:rsidR="005F56E1" w:rsidRPr="0003475B" w:rsidRDefault="005F56E1" w:rsidP="00736BF4">
            <w:pPr>
              <w:pStyle w:val="NoSpacing"/>
              <w:rPr>
                <w:rFonts w:ascii="Arial" w:hAnsi="Arial" w:cs="Arial"/>
                <w:strike/>
                <w:color w:val="FF0000"/>
                <w:sz w:val="20"/>
                <w:szCs w:val="20"/>
              </w:rPr>
            </w:pPr>
            <w:r w:rsidRPr="0003475B">
              <w:rPr>
                <w:rFonts w:ascii="Arial" w:hAnsi="Arial" w:cs="Arial"/>
                <w:strike/>
                <w:color w:val="FF0000"/>
                <w:sz w:val="20"/>
                <w:szCs w:val="20"/>
              </w:rPr>
              <w:t xml:space="preserve">Anyone who is unable to take LFD tests will need to complete the full </w:t>
            </w:r>
            <w:proofErr w:type="gramStart"/>
            <w:r w:rsidRPr="0003475B">
              <w:rPr>
                <w:rFonts w:ascii="Arial" w:hAnsi="Arial" w:cs="Arial"/>
                <w:strike/>
                <w:color w:val="FF0000"/>
                <w:sz w:val="20"/>
                <w:szCs w:val="20"/>
              </w:rPr>
              <w:t>10 day</w:t>
            </w:r>
            <w:proofErr w:type="gramEnd"/>
            <w:r w:rsidRPr="0003475B">
              <w:rPr>
                <w:rFonts w:ascii="Arial" w:hAnsi="Arial" w:cs="Arial"/>
                <w:strike/>
                <w:color w:val="FF0000"/>
                <w:sz w:val="20"/>
                <w:szCs w:val="20"/>
              </w:rPr>
              <w:t xml:space="preserve"> period of self isolation.</w:t>
            </w:r>
          </w:p>
          <w:p w14:paraId="2BDA32AA" w14:textId="6CD6798C" w:rsidR="00C92555" w:rsidRDefault="00C92555" w:rsidP="00736BF4">
            <w:pPr>
              <w:pStyle w:val="NoSpacing"/>
              <w:rPr>
                <w:rFonts w:ascii="Arial" w:hAnsi="Arial" w:cs="Arial"/>
                <w:sz w:val="20"/>
                <w:szCs w:val="20"/>
              </w:rPr>
            </w:pPr>
          </w:p>
          <w:p w14:paraId="2B744C2E" w14:textId="5A23E830" w:rsidR="00773432" w:rsidRPr="00466DCD" w:rsidRDefault="005F56E1" w:rsidP="00D81272">
            <w:pPr>
              <w:pStyle w:val="NoSpacing"/>
              <w:rPr>
                <w:rFonts w:ascii="Arial" w:eastAsia="Times New Roman" w:hAnsi="Arial" w:cs="Arial"/>
                <w:sz w:val="20"/>
                <w:szCs w:val="20"/>
              </w:rPr>
            </w:pPr>
            <w:r w:rsidRPr="00466DCD">
              <w:rPr>
                <w:rFonts w:ascii="Arial" w:eastAsia="Times New Roman" w:hAnsi="Arial" w:cs="Arial"/>
                <w:sz w:val="20"/>
                <w:szCs w:val="20"/>
              </w:rPr>
              <w:t xml:space="preserve">Children under 5 are not being advised to take part in daily testing of close contacts.  If a child under 5 is a contact of a confirmed case, they are not required to self isolate and should not start daily testing.  </w:t>
            </w:r>
          </w:p>
          <w:p w14:paraId="2E8F58E6" w14:textId="4C5232C4" w:rsidR="001C6341" w:rsidRPr="00466DCD" w:rsidRDefault="001C6341" w:rsidP="00D81272">
            <w:pPr>
              <w:pStyle w:val="NoSpacing"/>
              <w:rPr>
                <w:rFonts w:ascii="Arial" w:eastAsia="Times New Roman" w:hAnsi="Arial" w:cs="Arial"/>
                <w:sz w:val="20"/>
                <w:szCs w:val="20"/>
              </w:rPr>
            </w:pPr>
          </w:p>
          <w:p w14:paraId="26E9D332" w14:textId="77777777" w:rsidR="001C6341" w:rsidRPr="00466DCD" w:rsidRDefault="001C6341" w:rsidP="001C6341">
            <w:pPr>
              <w:shd w:val="clear" w:color="auto" w:fill="FFFFFF"/>
              <w:spacing w:after="0" w:line="240" w:lineRule="auto"/>
              <w:rPr>
                <w:rFonts w:ascii="Arial" w:hAnsi="Arial" w:cs="Arial"/>
                <w:sz w:val="20"/>
                <w:szCs w:val="20"/>
              </w:rPr>
            </w:pPr>
            <w:r w:rsidRPr="00466DCD">
              <w:rPr>
                <w:rFonts w:ascii="Arial" w:eastAsia="Times New Roman" w:hAnsi="Arial" w:cs="Arial"/>
                <w:sz w:val="20"/>
                <w:szCs w:val="20"/>
              </w:rPr>
              <w:t>Anyone over the age of 18 years and 6 months who is not vaccinated, must isolate in line with government guidelines if they are a close contact of a positive case.</w:t>
            </w:r>
          </w:p>
          <w:p w14:paraId="75645EDC" w14:textId="77777777" w:rsidR="00D81272" w:rsidRPr="00202937" w:rsidRDefault="00D81272" w:rsidP="00D81272">
            <w:pPr>
              <w:pStyle w:val="NoSpacing"/>
              <w:rPr>
                <w:rFonts w:ascii="Arial" w:hAnsi="Arial" w:cs="Arial"/>
                <w:color w:val="FF0000"/>
                <w:sz w:val="20"/>
                <w:szCs w:val="20"/>
              </w:rPr>
            </w:pPr>
          </w:p>
          <w:p w14:paraId="4A26F297" w14:textId="1DD27151" w:rsidR="000A3885" w:rsidRPr="00F43FF8" w:rsidRDefault="000A3885" w:rsidP="00736BF4">
            <w:pPr>
              <w:pStyle w:val="NoSpacing"/>
              <w:rPr>
                <w:rFonts w:ascii="Arial" w:hAnsi="Arial" w:cs="Arial"/>
                <w:sz w:val="20"/>
                <w:szCs w:val="20"/>
              </w:rPr>
            </w:pPr>
            <w:r w:rsidRPr="001A60D3">
              <w:rPr>
                <w:rFonts w:ascii="Arial" w:hAnsi="Arial" w:cs="Arial"/>
                <w:sz w:val="20"/>
                <w:szCs w:val="20"/>
              </w:rPr>
              <w:t xml:space="preserve">It remains essential that anyone who gets a positive test result from </w:t>
            </w:r>
            <w:proofErr w:type="gramStart"/>
            <w:r w:rsidRPr="001A60D3">
              <w:rPr>
                <w:rFonts w:ascii="Arial" w:hAnsi="Arial" w:cs="Arial"/>
                <w:sz w:val="20"/>
                <w:szCs w:val="20"/>
              </w:rPr>
              <w:t>a</w:t>
            </w:r>
            <w:proofErr w:type="gramEnd"/>
            <w:r w:rsidRPr="001A60D3">
              <w:rPr>
                <w:rFonts w:ascii="Arial" w:hAnsi="Arial" w:cs="Arial"/>
                <w:sz w:val="20"/>
                <w:szCs w:val="20"/>
              </w:rPr>
              <w:t xml:space="preserve"> LFD result self isolates immediately</w:t>
            </w:r>
            <w:r w:rsidR="0003475B">
              <w:rPr>
                <w:rFonts w:ascii="Arial" w:hAnsi="Arial" w:cs="Arial"/>
                <w:sz w:val="20"/>
                <w:szCs w:val="20"/>
              </w:rPr>
              <w:t>.</w:t>
            </w:r>
          </w:p>
        </w:tc>
        <w:tc>
          <w:tcPr>
            <w:tcW w:w="1418" w:type="dxa"/>
            <w:gridSpan w:val="2"/>
          </w:tcPr>
          <w:p w14:paraId="533573FB" w14:textId="171FDB2B"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ALL</w:t>
            </w:r>
          </w:p>
        </w:tc>
        <w:tc>
          <w:tcPr>
            <w:tcW w:w="1275" w:type="dxa"/>
          </w:tcPr>
          <w:p w14:paraId="44AF37F4" w14:textId="146847F1"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11026855" w14:textId="77777777" w:rsidR="00773432" w:rsidRPr="00F43FF8" w:rsidRDefault="00773432" w:rsidP="00773432">
            <w:pPr>
              <w:pStyle w:val="NoSpacing"/>
              <w:rPr>
                <w:rFonts w:ascii="Arial" w:hAnsi="Arial" w:cs="Arial"/>
                <w:sz w:val="20"/>
                <w:szCs w:val="20"/>
              </w:rPr>
            </w:pPr>
          </w:p>
        </w:tc>
      </w:tr>
      <w:tr w:rsidR="00F43FF8" w:rsidRPr="00F43FF8" w14:paraId="5AB9FCF0" w14:textId="77777777" w:rsidTr="003F418A">
        <w:trPr>
          <w:trHeight w:val="231"/>
          <w:jc w:val="center"/>
        </w:trPr>
        <w:tc>
          <w:tcPr>
            <w:tcW w:w="2122" w:type="dxa"/>
            <w:vMerge/>
            <w:shd w:val="clear" w:color="auto" w:fill="auto"/>
          </w:tcPr>
          <w:p w14:paraId="02AB9E20" w14:textId="6B8A3BC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CDDDCB6" w14:textId="3F1B4E45" w:rsidR="00773432" w:rsidRPr="00F43FF8" w:rsidRDefault="00823D20" w:rsidP="00773432">
            <w:pPr>
              <w:pStyle w:val="NoSpacing"/>
              <w:rPr>
                <w:rFonts w:ascii="Arial" w:hAnsi="Arial" w:cs="Arial"/>
                <w:sz w:val="20"/>
                <w:szCs w:val="20"/>
              </w:rPr>
            </w:pPr>
            <w:r>
              <w:rPr>
                <w:rFonts w:ascii="Arial" w:hAnsi="Arial" w:cs="Arial"/>
                <w:sz w:val="20"/>
                <w:szCs w:val="20"/>
              </w:rPr>
              <w:t>Frequent and thorough hand cleaning should be regular practice</w:t>
            </w:r>
          </w:p>
        </w:tc>
        <w:tc>
          <w:tcPr>
            <w:tcW w:w="4387" w:type="dxa"/>
            <w:shd w:val="clear" w:color="auto" w:fill="auto"/>
          </w:tcPr>
          <w:p w14:paraId="3668F69B" w14:textId="680F07B1" w:rsidR="00773432" w:rsidRPr="00F43FF8" w:rsidRDefault="00823D20" w:rsidP="001A60D3">
            <w:pPr>
              <w:pStyle w:val="NoSpacing"/>
              <w:rPr>
                <w:rFonts w:ascii="Arial" w:hAnsi="Arial" w:cs="Arial"/>
                <w:sz w:val="20"/>
                <w:szCs w:val="20"/>
              </w:rPr>
            </w:pPr>
            <w:r>
              <w:rPr>
                <w:rFonts w:ascii="Arial" w:hAnsi="Arial" w:cs="Arial"/>
                <w:sz w:val="20"/>
                <w:szCs w:val="20"/>
              </w:rPr>
              <w:t>Continue to ensure that pupils clean their hands regularly using soap and water or hand sanitiser.</w:t>
            </w:r>
            <w:r w:rsidR="001A60D3">
              <w:rPr>
                <w:rFonts w:ascii="Arial" w:hAnsi="Arial" w:cs="Arial"/>
                <w:sz w:val="20"/>
                <w:szCs w:val="20"/>
              </w:rPr>
              <w:t xml:space="preserve">  </w:t>
            </w:r>
            <w:r w:rsidR="00773432" w:rsidRPr="00F43FF8">
              <w:rPr>
                <w:rFonts w:ascii="Arial" w:hAnsi="Arial" w:cs="Arial"/>
                <w:sz w:val="20"/>
                <w:szCs w:val="20"/>
              </w:rPr>
              <w:t>Wash hands thoroughly for 20 seconds with running water &amp; soap and dry them thoroughly or use hand sanitiser ensuring all parts of the hand are covered.</w:t>
            </w:r>
          </w:p>
        </w:tc>
        <w:tc>
          <w:tcPr>
            <w:tcW w:w="1418" w:type="dxa"/>
            <w:gridSpan w:val="2"/>
          </w:tcPr>
          <w:p w14:paraId="73C96386" w14:textId="73741F31"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0FFC0AB0" w14:textId="21464DC2"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332B0EB" w14:textId="77777777" w:rsidR="00773432" w:rsidRPr="00F43FF8" w:rsidRDefault="00773432" w:rsidP="00773432">
            <w:pPr>
              <w:pStyle w:val="NoSpacing"/>
              <w:rPr>
                <w:rFonts w:ascii="Arial" w:hAnsi="Arial" w:cs="Arial"/>
                <w:sz w:val="20"/>
                <w:szCs w:val="20"/>
              </w:rPr>
            </w:pPr>
          </w:p>
        </w:tc>
      </w:tr>
      <w:tr w:rsidR="00F43FF8" w:rsidRPr="00F43FF8" w14:paraId="084C1E5C" w14:textId="77777777" w:rsidTr="003F418A">
        <w:trPr>
          <w:trHeight w:val="231"/>
          <w:jc w:val="center"/>
        </w:trPr>
        <w:tc>
          <w:tcPr>
            <w:tcW w:w="2122" w:type="dxa"/>
            <w:vMerge/>
            <w:shd w:val="clear" w:color="auto" w:fill="auto"/>
          </w:tcPr>
          <w:p w14:paraId="73C59D8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F39EE54" w14:textId="21C4AC0A" w:rsidR="00773432" w:rsidRPr="00F43FF8" w:rsidRDefault="00773432" w:rsidP="00773432">
            <w:pPr>
              <w:pStyle w:val="NoSpacing"/>
              <w:rPr>
                <w:rFonts w:ascii="Arial" w:hAnsi="Arial" w:cs="Arial"/>
                <w:sz w:val="20"/>
                <w:szCs w:val="20"/>
              </w:rPr>
            </w:pPr>
            <w:r w:rsidRPr="00F43FF8">
              <w:rPr>
                <w:rFonts w:ascii="Arial" w:hAnsi="Arial" w:cs="Arial"/>
                <w:sz w:val="20"/>
                <w:szCs w:val="20"/>
              </w:rPr>
              <w:t>Ensuring good respiratory hygiene – promote the ‘catch it, bin it, kill it’ approach</w:t>
            </w:r>
          </w:p>
        </w:tc>
        <w:tc>
          <w:tcPr>
            <w:tcW w:w="4387" w:type="dxa"/>
            <w:shd w:val="clear" w:color="auto" w:fill="auto"/>
          </w:tcPr>
          <w:p w14:paraId="0F7E5635" w14:textId="26A03E75"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Tissues/bins in all classrooms and to be emptied </w:t>
            </w:r>
            <w:r w:rsidR="001A60D3">
              <w:rPr>
                <w:rFonts w:ascii="Arial" w:hAnsi="Arial" w:cs="Arial"/>
                <w:sz w:val="20"/>
                <w:szCs w:val="20"/>
              </w:rPr>
              <w:t>daily</w:t>
            </w:r>
            <w:r w:rsidRPr="00F43FF8">
              <w:rPr>
                <w:rFonts w:ascii="Arial" w:hAnsi="Arial" w:cs="Arial"/>
                <w:sz w:val="20"/>
                <w:szCs w:val="20"/>
              </w:rPr>
              <w:t>.</w:t>
            </w:r>
          </w:p>
          <w:p w14:paraId="6C791110" w14:textId="349D116F" w:rsidR="00773432" w:rsidRPr="00F43FF8" w:rsidRDefault="00773432" w:rsidP="00773432">
            <w:pPr>
              <w:pStyle w:val="NoSpacing"/>
              <w:rPr>
                <w:rFonts w:ascii="Arial" w:hAnsi="Arial" w:cs="Arial"/>
                <w:sz w:val="20"/>
                <w:szCs w:val="20"/>
              </w:rPr>
            </w:pPr>
            <w:r w:rsidRPr="00F43FF8">
              <w:rPr>
                <w:rFonts w:ascii="Arial" w:hAnsi="Arial" w:cs="Arial"/>
                <w:sz w:val="20"/>
                <w:szCs w:val="20"/>
              </w:rPr>
              <w:t>Educate pupils to use tissues or sneeze into elbow area of arm</w:t>
            </w:r>
          </w:p>
        </w:tc>
        <w:tc>
          <w:tcPr>
            <w:tcW w:w="1418" w:type="dxa"/>
            <w:gridSpan w:val="2"/>
          </w:tcPr>
          <w:p w14:paraId="7B907916" w14:textId="58CCFF4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70823EF2" w14:textId="7808EE38"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4FB5B0CA" w14:textId="77777777" w:rsidR="00773432" w:rsidRPr="00F43FF8" w:rsidRDefault="00773432" w:rsidP="00773432">
            <w:pPr>
              <w:pStyle w:val="NoSpacing"/>
              <w:rPr>
                <w:rFonts w:ascii="Arial" w:hAnsi="Arial" w:cs="Arial"/>
                <w:sz w:val="20"/>
                <w:szCs w:val="20"/>
              </w:rPr>
            </w:pPr>
          </w:p>
        </w:tc>
      </w:tr>
      <w:tr w:rsidR="00F43FF8" w:rsidRPr="00F43FF8" w14:paraId="47C48420" w14:textId="77777777" w:rsidTr="003F418A">
        <w:trPr>
          <w:trHeight w:val="1547"/>
          <w:jc w:val="center"/>
        </w:trPr>
        <w:tc>
          <w:tcPr>
            <w:tcW w:w="2122" w:type="dxa"/>
            <w:vMerge/>
            <w:shd w:val="clear" w:color="auto" w:fill="auto"/>
          </w:tcPr>
          <w:p w14:paraId="0B39DA1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46517F6" w14:textId="296C067D" w:rsidR="00823D20" w:rsidRDefault="00823D20" w:rsidP="00773432">
            <w:pPr>
              <w:pStyle w:val="NoSpacing"/>
              <w:rPr>
                <w:rFonts w:ascii="Arial" w:hAnsi="Arial" w:cs="Arial"/>
                <w:sz w:val="20"/>
                <w:szCs w:val="20"/>
              </w:rPr>
            </w:pPr>
            <w:r>
              <w:rPr>
                <w:rFonts w:ascii="Arial" w:hAnsi="Arial" w:cs="Arial"/>
                <w:sz w:val="20"/>
                <w:szCs w:val="20"/>
              </w:rPr>
              <w:t xml:space="preserve">Maintain an appropriate cleaning schedule using standard cleaning products such as detergents and bleach.  </w:t>
            </w:r>
          </w:p>
          <w:p w14:paraId="456F85F5" w14:textId="6B2412DF" w:rsidR="00773432" w:rsidRPr="00F43FF8" w:rsidRDefault="00823D20" w:rsidP="00773432">
            <w:pPr>
              <w:pStyle w:val="NoSpacing"/>
              <w:rPr>
                <w:rFonts w:ascii="Arial" w:hAnsi="Arial" w:cs="Arial"/>
                <w:sz w:val="20"/>
                <w:szCs w:val="20"/>
              </w:rPr>
            </w:pPr>
            <w:r>
              <w:rPr>
                <w:rFonts w:ascii="Arial" w:hAnsi="Arial" w:cs="Arial"/>
                <w:sz w:val="20"/>
                <w:szCs w:val="20"/>
              </w:rPr>
              <w:t xml:space="preserve"> </w:t>
            </w:r>
          </w:p>
        </w:tc>
        <w:tc>
          <w:tcPr>
            <w:tcW w:w="4387" w:type="dxa"/>
            <w:shd w:val="clear" w:color="auto" w:fill="auto"/>
          </w:tcPr>
          <w:p w14:paraId="2AD076F7" w14:textId="6962D802" w:rsidR="00823D20" w:rsidRDefault="00823D20" w:rsidP="00773432">
            <w:pPr>
              <w:pStyle w:val="NoSpacing"/>
              <w:rPr>
                <w:rFonts w:ascii="Arial" w:hAnsi="Arial" w:cs="Arial"/>
                <w:sz w:val="20"/>
                <w:szCs w:val="20"/>
              </w:rPr>
            </w:pPr>
            <w:r>
              <w:rPr>
                <w:rFonts w:ascii="Arial" w:hAnsi="Arial" w:cs="Arial"/>
                <w:sz w:val="20"/>
                <w:szCs w:val="20"/>
              </w:rPr>
              <w:t>Regular cleaning of areas and equipment with a particular focus on frequently touched surfaces, such as door handles, light switches, work surfaces and regularly used equipment.</w:t>
            </w:r>
            <w:r w:rsidR="00424BDB">
              <w:rPr>
                <w:rFonts w:ascii="Arial" w:hAnsi="Arial" w:cs="Arial"/>
                <w:sz w:val="20"/>
                <w:szCs w:val="20"/>
              </w:rPr>
              <w:t xml:space="preserve"> </w:t>
            </w:r>
          </w:p>
          <w:p w14:paraId="6272E24A" w14:textId="5275B701" w:rsidR="00773432" w:rsidRPr="00F43FF8" w:rsidRDefault="00424BDB" w:rsidP="001A60D3">
            <w:pPr>
              <w:pStyle w:val="NoSpacing"/>
              <w:rPr>
                <w:rFonts w:ascii="Arial" w:hAnsi="Arial" w:cs="Arial"/>
                <w:sz w:val="20"/>
                <w:szCs w:val="20"/>
              </w:rPr>
            </w:pPr>
            <w:r>
              <w:rPr>
                <w:rFonts w:ascii="Arial" w:hAnsi="Arial" w:cs="Arial"/>
                <w:sz w:val="20"/>
                <w:szCs w:val="20"/>
              </w:rPr>
              <w:t xml:space="preserve">As a minimum, touched surfaces should be wiped down twice a day and one of these should be at the beginning or the end of the </w:t>
            </w:r>
            <w:r>
              <w:rPr>
                <w:rFonts w:ascii="Arial" w:hAnsi="Arial" w:cs="Arial"/>
                <w:sz w:val="20"/>
                <w:szCs w:val="20"/>
              </w:rPr>
              <w:lastRenderedPageBreak/>
              <w:t>working day.</w:t>
            </w:r>
            <w:r w:rsidR="001A60D3">
              <w:rPr>
                <w:rFonts w:ascii="Arial" w:hAnsi="Arial" w:cs="Arial"/>
                <w:sz w:val="20"/>
                <w:szCs w:val="20"/>
              </w:rPr>
              <w:t xml:space="preserve">  </w:t>
            </w:r>
            <w:r>
              <w:rPr>
                <w:rFonts w:ascii="Arial" w:hAnsi="Arial" w:cs="Arial"/>
                <w:sz w:val="20"/>
                <w:szCs w:val="20"/>
              </w:rPr>
              <w:t>When cleaning surfaces, it is not necessary to wear personal protective equipment (PPE) or clothing over what would usually be used.</w:t>
            </w:r>
            <w:r w:rsidR="00823D20">
              <w:rPr>
                <w:rFonts w:ascii="Arial" w:hAnsi="Arial" w:cs="Arial"/>
                <w:sz w:val="20"/>
                <w:szCs w:val="20"/>
              </w:rPr>
              <w:t xml:space="preserve"> </w:t>
            </w:r>
            <w:r w:rsidR="00773432" w:rsidRPr="00F43FF8">
              <w:rPr>
                <w:rFonts w:ascii="Arial" w:hAnsi="Arial" w:cs="Arial"/>
                <w:sz w:val="20"/>
                <w:szCs w:val="20"/>
              </w:rPr>
              <w:t xml:space="preserve"> </w:t>
            </w:r>
          </w:p>
        </w:tc>
        <w:tc>
          <w:tcPr>
            <w:tcW w:w="1418" w:type="dxa"/>
            <w:gridSpan w:val="2"/>
          </w:tcPr>
          <w:p w14:paraId="6C602C5D" w14:textId="6BBF58C6"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Premises &amp; Classroom based staff</w:t>
            </w:r>
          </w:p>
        </w:tc>
        <w:tc>
          <w:tcPr>
            <w:tcW w:w="1275" w:type="dxa"/>
          </w:tcPr>
          <w:p w14:paraId="4092D2D0" w14:textId="515A7D5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Ongoing </w:t>
            </w:r>
          </w:p>
        </w:tc>
        <w:tc>
          <w:tcPr>
            <w:tcW w:w="1418" w:type="dxa"/>
          </w:tcPr>
          <w:p w14:paraId="5BAE461C" w14:textId="77777777" w:rsidR="00773432" w:rsidRPr="00F43FF8" w:rsidRDefault="00773432" w:rsidP="00773432">
            <w:pPr>
              <w:pStyle w:val="NoSpacing"/>
              <w:rPr>
                <w:rFonts w:ascii="Arial" w:hAnsi="Arial" w:cs="Arial"/>
                <w:sz w:val="20"/>
                <w:szCs w:val="20"/>
              </w:rPr>
            </w:pPr>
          </w:p>
        </w:tc>
      </w:tr>
      <w:tr w:rsidR="00AA580C" w:rsidRPr="00F43FF8" w14:paraId="710FA08B" w14:textId="77777777" w:rsidTr="0048675A">
        <w:trPr>
          <w:trHeight w:val="231"/>
          <w:jc w:val="center"/>
        </w:trPr>
        <w:tc>
          <w:tcPr>
            <w:tcW w:w="2122" w:type="dxa"/>
            <w:vMerge/>
            <w:shd w:val="clear" w:color="auto" w:fill="auto"/>
          </w:tcPr>
          <w:p w14:paraId="3429F935"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494A2711" w14:textId="32B65D92" w:rsidR="00AA580C" w:rsidRPr="00EA3483" w:rsidRDefault="00AA580C" w:rsidP="00773432">
            <w:pPr>
              <w:pStyle w:val="NoSpacing"/>
              <w:rPr>
                <w:rFonts w:ascii="Arial" w:hAnsi="Arial" w:cs="Arial"/>
                <w:sz w:val="20"/>
                <w:szCs w:val="20"/>
              </w:rPr>
            </w:pPr>
            <w:r w:rsidRPr="00F43FF8">
              <w:rPr>
                <w:rFonts w:ascii="Arial" w:hAnsi="Arial" w:cs="Arial"/>
                <w:sz w:val="20"/>
                <w:szCs w:val="20"/>
              </w:rPr>
              <w:t xml:space="preserve">Children displaying </w:t>
            </w:r>
            <w:r w:rsidRPr="00F43FF8">
              <w:rPr>
                <w:rFonts w:ascii="Arial" w:hAnsi="Arial" w:cs="Arial"/>
                <w:b/>
                <w:sz w:val="20"/>
                <w:szCs w:val="20"/>
              </w:rPr>
              <w:t>any</w:t>
            </w:r>
            <w:r w:rsidRPr="00F43FF8">
              <w:rPr>
                <w:rFonts w:ascii="Arial" w:hAnsi="Arial" w:cs="Arial"/>
                <w:sz w:val="20"/>
                <w:szCs w:val="20"/>
              </w:rPr>
              <w:t xml:space="preserve"> s</w:t>
            </w:r>
            <w:r>
              <w:rPr>
                <w:rFonts w:ascii="Arial" w:hAnsi="Arial" w:cs="Arial"/>
                <w:sz w:val="20"/>
                <w:szCs w:val="20"/>
              </w:rPr>
              <w:t xml:space="preserve">ymptoms of COVID 19 should not attend school, given the potential risk to others. </w:t>
            </w:r>
          </w:p>
        </w:tc>
        <w:tc>
          <w:tcPr>
            <w:tcW w:w="4387" w:type="dxa"/>
            <w:shd w:val="clear" w:color="auto" w:fill="auto"/>
          </w:tcPr>
          <w:p w14:paraId="3CC99596" w14:textId="14C2BDC9" w:rsidR="00AA580C" w:rsidRPr="00EA3483" w:rsidRDefault="00AA580C" w:rsidP="00773432">
            <w:pPr>
              <w:pStyle w:val="NoSpacing"/>
              <w:rPr>
                <w:rFonts w:ascii="Arial" w:hAnsi="Arial" w:cs="Arial"/>
                <w:sz w:val="20"/>
                <w:szCs w:val="20"/>
              </w:rPr>
            </w:pPr>
            <w:r>
              <w:rPr>
                <w:rFonts w:ascii="Arial" w:hAnsi="Arial" w:cs="Arial"/>
                <w:sz w:val="20"/>
                <w:szCs w:val="20"/>
              </w:rPr>
              <w:t>If a pa</w:t>
            </w:r>
            <w:r w:rsidRPr="00F43FF8">
              <w:rPr>
                <w:rFonts w:ascii="Arial" w:hAnsi="Arial" w:cs="Arial"/>
                <w:sz w:val="20"/>
                <w:szCs w:val="20"/>
              </w:rPr>
              <w:t>rent</w:t>
            </w:r>
            <w:r>
              <w:rPr>
                <w:rFonts w:ascii="Arial" w:hAnsi="Arial" w:cs="Arial"/>
                <w:sz w:val="20"/>
                <w:szCs w:val="20"/>
              </w:rPr>
              <w:t xml:space="preserve"> or carer insists on a pupil attending school, the Headteacher can take the decision to refuse the pupil if, in their reasonable judgement, it is necessary to protect other pupils and staff from possible infection with COVID 19.  </w:t>
            </w:r>
            <w:r w:rsidRPr="00F43FF8">
              <w:rPr>
                <w:rFonts w:ascii="Arial" w:hAnsi="Arial" w:cs="Arial"/>
                <w:sz w:val="20"/>
                <w:szCs w:val="20"/>
              </w:rPr>
              <w:t xml:space="preserve"> </w:t>
            </w:r>
          </w:p>
        </w:tc>
        <w:tc>
          <w:tcPr>
            <w:tcW w:w="1418" w:type="dxa"/>
            <w:gridSpan w:val="2"/>
            <w:vAlign w:val="center"/>
          </w:tcPr>
          <w:p w14:paraId="650BAE92" w14:textId="26884D23" w:rsidR="00AA580C" w:rsidRPr="00F43FF8" w:rsidRDefault="00AA580C" w:rsidP="00773432">
            <w:pPr>
              <w:pStyle w:val="NoSpacing"/>
              <w:rPr>
                <w:rFonts w:ascii="Arial" w:hAnsi="Arial" w:cs="Arial"/>
                <w:sz w:val="20"/>
                <w:szCs w:val="20"/>
              </w:rPr>
            </w:pPr>
            <w:r>
              <w:rPr>
                <w:rFonts w:ascii="Arial" w:hAnsi="Arial" w:cs="Arial"/>
                <w:sz w:val="20"/>
                <w:szCs w:val="20"/>
              </w:rPr>
              <w:t>Headteacher/SLT</w:t>
            </w:r>
          </w:p>
          <w:p w14:paraId="0C34F7B3" w14:textId="77777777" w:rsidR="00AA580C" w:rsidRPr="00F43FF8" w:rsidRDefault="00AA580C" w:rsidP="00773432">
            <w:pPr>
              <w:pStyle w:val="NoSpacing"/>
              <w:rPr>
                <w:rFonts w:ascii="Arial" w:hAnsi="Arial" w:cs="Arial"/>
                <w:sz w:val="20"/>
                <w:szCs w:val="20"/>
              </w:rPr>
            </w:pPr>
          </w:p>
          <w:p w14:paraId="670F4DA4" w14:textId="77777777" w:rsidR="00AA580C" w:rsidRPr="00F43FF8" w:rsidRDefault="00AA580C" w:rsidP="00773432">
            <w:pPr>
              <w:pStyle w:val="NoSpacing"/>
              <w:rPr>
                <w:rFonts w:ascii="Arial" w:hAnsi="Arial" w:cs="Arial"/>
                <w:sz w:val="20"/>
                <w:szCs w:val="20"/>
              </w:rPr>
            </w:pPr>
          </w:p>
          <w:p w14:paraId="51226E95"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1C7C703D" w14:textId="5E754F52" w:rsidR="00AA580C" w:rsidRPr="00F43FF8" w:rsidRDefault="00AA580C" w:rsidP="00773432">
            <w:pPr>
              <w:pStyle w:val="NoSpacing"/>
              <w:rPr>
                <w:rFonts w:ascii="Arial" w:hAnsi="Arial" w:cs="Arial"/>
                <w:sz w:val="20"/>
                <w:szCs w:val="20"/>
              </w:rPr>
            </w:pPr>
          </w:p>
        </w:tc>
        <w:tc>
          <w:tcPr>
            <w:tcW w:w="1275" w:type="dxa"/>
          </w:tcPr>
          <w:p w14:paraId="6CEA9858" w14:textId="27E98240" w:rsidR="00AA580C" w:rsidRPr="00F43FF8" w:rsidRDefault="00AA580C" w:rsidP="00773432">
            <w:pPr>
              <w:pStyle w:val="NoSpacing"/>
              <w:rPr>
                <w:rFonts w:ascii="Arial" w:hAnsi="Arial" w:cs="Arial"/>
                <w:sz w:val="20"/>
                <w:szCs w:val="20"/>
              </w:rPr>
            </w:pPr>
            <w:r>
              <w:rPr>
                <w:rFonts w:ascii="Arial" w:hAnsi="Arial" w:cs="Arial"/>
                <w:sz w:val="20"/>
                <w:szCs w:val="20"/>
              </w:rPr>
              <w:t xml:space="preserve"> </w:t>
            </w:r>
            <w:r w:rsidRPr="00F43FF8">
              <w:rPr>
                <w:rFonts w:ascii="Arial" w:hAnsi="Arial" w:cs="Arial"/>
                <w:sz w:val="20"/>
                <w:szCs w:val="20"/>
              </w:rPr>
              <w:t>Ongoing</w:t>
            </w:r>
          </w:p>
        </w:tc>
        <w:tc>
          <w:tcPr>
            <w:tcW w:w="1418" w:type="dxa"/>
          </w:tcPr>
          <w:p w14:paraId="7EE34D0B" w14:textId="77777777" w:rsidR="00AA580C" w:rsidRPr="00F43FF8" w:rsidRDefault="00AA580C" w:rsidP="00773432">
            <w:pPr>
              <w:pStyle w:val="NoSpacing"/>
              <w:rPr>
                <w:rFonts w:ascii="Arial" w:hAnsi="Arial" w:cs="Arial"/>
                <w:sz w:val="20"/>
                <w:szCs w:val="20"/>
              </w:rPr>
            </w:pPr>
          </w:p>
        </w:tc>
      </w:tr>
      <w:tr w:rsidR="00AA580C" w:rsidRPr="00F43FF8" w14:paraId="4364620B" w14:textId="77777777" w:rsidTr="0048675A">
        <w:trPr>
          <w:trHeight w:val="231"/>
          <w:jc w:val="center"/>
        </w:trPr>
        <w:tc>
          <w:tcPr>
            <w:tcW w:w="2122" w:type="dxa"/>
            <w:vMerge/>
            <w:shd w:val="clear" w:color="auto" w:fill="auto"/>
          </w:tcPr>
          <w:p w14:paraId="4D9F1E0D"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6C50C956" w14:textId="4CFA143F" w:rsidR="00AA580C" w:rsidRPr="00F43FF8" w:rsidRDefault="00603A90" w:rsidP="00603A90">
            <w:pPr>
              <w:pStyle w:val="NoSpacing"/>
              <w:rPr>
                <w:rFonts w:ascii="Arial" w:hAnsi="Arial" w:cs="Arial"/>
                <w:sz w:val="20"/>
                <w:szCs w:val="20"/>
              </w:rPr>
            </w:pPr>
            <w:r>
              <w:rPr>
                <w:rFonts w:ascii="Arial" w:hAnsi="Arial" w:cs="Arial"/>
                <w:sz w:val="20"/>
                <w:szCs w:val="20"/>
              </w:rPr>
              <w:t>Any pupil requiring first aid should continue to receive care in the normal way.  No additional PPE is needed because of COVID 19 for anyone who does not have COVID 19 symptoms.</w:t>
            </w:r>
          </w:p>
        </w:tc>
        <w:tc>
          <w:tcPr>
            <w:tcW w:w="4387" w:type="dxa"/>
            <w:shd w:val="clear" w:color="auto" w:fill="auto"/>
          </w:tcPr>
          <w:p w14:paraId="7248E8AB" w14:textId="58AFD6DD" w:rsidR="00AA580C" w:rsidRPr="00F43FF8" w:rsidRDefault="00AA580C" w:rsidP="00773432">
            <w:pPr>
              <w:pStyle w:val="NoSpacing"/>
              <w:rPr>
                <w:rFonts w:ascii="Arial" w:hAnsi="Arial" w:cs="Arial"/>
                <w:sz w:val="20"/>
                <w:szCs w:val="20"/>
              </w:rPr>
            </w:pPr>
          </w:p>
        </w:tc>
        <w:tc>
          <w:tcPr>
            <w:tcW w:w="1418" w:type="dxa"/>
            <w:gridSpan w:val="2"/>
          </w:tcPr>
          <w:p w14:paraId="37576242" w14:textId="704DF17E" w:rsidR="00AA580C" w:rsidRPr="00F43FF8" w:rsidRDefault="00AA580C" w:rsidP="00773432">
            <w:pPr>
              <w:pStyle w:val="NoSpacing"/>
              <w:rPr>
                <w:rFonts w:ascii="Arial" w:hAnsi="Arial" w:cs="Arial"/>
                <w:sz w:val="20"/>
                <w:szCs w:val="20"/>
              </w:rPr>
            </w:pPr>
            <w:r w:rsidRPr="00F43FF8">
              <w:rPr>
                <w:rFonts w:ascii="Arial" w:hAnsi="Arial" w:cs="Arial"/>
                <w:sz w:val="20"/>
                <w:szCs w:val="20"/>
              </w:rPr>
              <w:t>ALL School Staff</w:t>
            </w:r>
          </w:p>
          <w:p w14:paraId="2E61599E"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7212CED8" w14:textId="229F1884" w:rsidR="00AA580C" w:rsidRPr="00F43FF8" w:rsidRDefault="00AA580C" w:rsidP="00773432">
            <w:pPr>
              <w:pStyle w:val="NoSpacing"/>
              <w:rPr>
                <w:rFonts w:ascii="Arial" w:hAnsi="Arial" w:cs="Arial"/>
                <w:sz w:val="20"/>
                <w:szCs w:val="20"/>
              </w:rPr>
            </w:pPr>
          </w:p>
        </w:tc>
        <w:tc>
          <w:tcPr>
            <w:tcW w:w="1275" w:type="dxa"/>
          </w:tcPr>
          <w:p w14:paraId="569635DE" w14:textId="685D9493" w:rsidR="00AA580C" w:rsidRPr="00F43FF8" w:rsidRDefault="00AA580C" w:rsidP="00603A90">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sidR="00603A90">
              <w:rPr>
                <w:rFonts w:ascii="Arial" w:hAnsi="Arial" w:cs="Arial"/>
                <w:sz w:val="20"/>
                <w:szCs w:val="20"/>
              </w:rPr>
              <w:t xml:space="preserve">1 </w:t>
            </w:r>
            <w:r w:rsidRPr="00F43FF8">
              <w:rPr>
                <w:rFonts w:ascii="Arial" w:hAnsi="Arial" w:cs="Arial"/>
                <w:sz w:val="20"/>
                <w:szCs w:val="20"/>
              </w:rPr>
              <w:t>onwards</w:t>
            </w:r>
          </w:p>
        </w:tc>
        <w:tc>
          <w:tcPr>
            <w:tcW w:w="1418" w:type="dxa"/>
          </w:tcPr>
          <w:p w14:paraId="5B9D7A29" w14:textId="77777777" w:rsidR="00AA580C" w:rsidRPr="00F43FF8" w:rsidRDefault="00AA580C" w:rsidP="00773432">
            <w:pPr>
              <w:pStyle w:val="NoSpacing"/>
              <w:rPr>
                <w:rFonts w:ascii="Arial" w:hAnsi="Arial" w:cs="Arial"/>
                <w:sz w:val="20"/>
                <w:szCs w:val="20"/>
              </w:rPr>
            </w:pPr>
          </w:p>
        </w:tc>
      </w:tr>
      <w:tr w:rsidR="00603A90" w:rsidRPr="00F43FF8" w14:paraId="55E11504" w14:textId="77777777" w:rsidTr="0048675A">
        <w:trPr>
          <w:trHeight w:val="231"/>
          <w:jc w:val="center"/>
        </w:trPr>
        <w:tc>
          <w:tcPr>
            <w:tcW w:w="2122" w:type="dxa"/>
            <w:vMerge/>
            <w:shd w:val="clear" w:color="auto" w:fill="auto"/>
          </w:tcPr>
          <w:p w14:paraId="70FBE2CF"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0A390C13" w14:textId="583FED21" w:rsidR="00603A90" w:rsidRPr="0048675A" w:rsidRDefault="00603A90" w:rsidP="00773432">
            <w:pPr>
              <w:pStyle w:val="NoSpacing"/>
              <w:rPr>
                <w:rFonts w:ascii="Arial" w:hAnsi="Arial" w:cs="Arial"/>
                <w:sz w:val="20"/>
                <w:szCs w:val="20"/>
              </w:rPr>
            </w:pPr>
            <w:r w:rsidRPr="0048675A">
              <w:rPr>
                <w:rFonts w:ascii="Arial" w:hAnsi="Arial" w:cs="Arial"/>
                <w:sz w:val="20"/>
                <w:szCs w:val="20"/>
              </w:rPr>
              <w:t>Home visits undertaken by staff should only be conducted if absolutely necessary, these are to be conducted on the doorstep or via an open window</w:t>
            </w:r>
          </w:p>
        </w:tc>
        <w:tc>
          <w:tcPr>
            <w:tcW w:w="4387" w:type="dxa"/>
            <w:shd w:val="clear" w:color="auto" w:fill="auto"/>
          </w:tcPr>
          <w:p w14:paraId="4990E588" w14:textId="2778F53D" w:rsidR="00603A90" w:rsidRPr="0048675A" w:rsidRDefault="00603A90" w:rsidP="00773432">
            <w:pPr>
              <w:pStyle w:val="NoSpacing"/>
              <w:rPr>
                <w:rFonts w:ascii="Arial" w:hAnsi="Arial" w:cs="Arial"/>
                <w:sz w:val="20"/>
                <w:szCs w:val="20"/>
              </w:rPr>
            </w:pPr>
            <w:r w:rsidRPr="0048675A">
              <w:rPr>
                <w:rFonts w:ascii="Arial" w:hAnsi="Arial" w:cs="Arial"/>
                <w:sz w:val="20"/>
                <w:szCs w:val="20"/>
              </w:rPr>
              <w:t>Lone working procedures must be adhered to at all times when undertaking home visits</w:t>
            </w:r>
          </w:p>
        </w:tc>
        <w:tc>
          <w:tcPr>
            <w:tcW w:w="1418" w:type="dxa"/>
            <w:gridSpan w:val="2"/>
            <w:vMerge w:val="restart"/>
          </w:tcPr>
          <w:p w14:paraId="051A3617" w14:textId="64C7BEC6" w:rsidR="00603A90" w:rsidRPr="00F43FF8" w:rsidRDefault="00603A90" w:rsidP="00773432">
            <w:pPr>
              <w:pStyle w:val="NoSpacing"/>
              <w:rPr>
                <w:rFonts w:ascii="Arial" w:hAnsi="Arial" w:cs="Arial"/>
                <w:sz w:val="20"/>
                <w:szCs w:val="20"/>
              </w:rPr>
            </w:pPr>
            <w:r w:rsidRPr="00F43FF8">
              <w:rPr>
                <w:rFonts w:ascii="Arial" w:hAnsi="Arial" w:cs="Arial"/>
                <w:sz w:val="20"/>
                <w:szCs w:val="20"/>
              </w:rPr>
              <w:t>ALL School Staff</w:t>
            </w:r>
          </w:p>
          <w:p w14:paraId="5999BDC3" w14:textId="77777777" w:rsidR="00603A90" w:rsidRPr="00F43FF8" w:rsidRDefault="00603A90" w:rsidP="00773432">
            <w:pPr>
              <w:pStyle w:val="NoSpacing"/>
              <w:rPr>
                <w:rFonts w:ascii="Arial" w:hAnsi="Arial" w:cs="Arial"/>
                <w:sz w:val="20"/>
                <w:szCs w:val="20"/>
              </w:rPr>
            </w:pPr>
          </w:p>
          <w:p w14:paraId="7A11BE86" w14:textId="77777777" w:rsidR="00603A90" w:rsidRPr="00F43FF8" w:rsidRDefault="00603A90" w:rsidP="00773432">
            <w:pPr>
              <w:pStyle w:val="NoSpacing"/>
              <w:rPr>
                <w:rFonts w:ascii="Arial" w:hAnsi="Arial" w:cs="Arial"/>
                <w:sz w:val="20"/>
                <w:szCs w:val="20"/>
              </w:rPr>
            </w:pPr>
          </w:p>
          <w:p w14:paraId="15C70EF9" w14:textId="77777777" w:rsidR="00603A90" w:rsidRPr="00F43FF8" w:rsidRDefault="00603A90" w:rsidP="00773432">
            <w:pPr>
              <w:pStyle w:val="NoSpacing"/>
              <w:rPr>
                <w:rFonts w:ascii="Arial" w:hAnsi="Arial" w:cs="Arial"/>
                <w:sz w:val="20"/>
                <w:szCs w:val="20"/>
              </w:rPr>
            </w:pPr>
          </w:p>
          <w:p w14:paraId="10961657" w14:textId="77777777" w:rsidR="00603A90" w:rsidRPr="00F43FF8" w:rsidRDefault="00603A90" w:rsidP="00773432">
            <w:pPr>
              <w:pStyle w:val="NoSpacing"/>
              <w:rPr>
                <w:rFonts w:ascii="Arial" w:hAnsi="Arial" w:cs="Arial"/>
                <w:sz w:val="20"/>
                <w:szCs w:val="20"/>
              </w:rPr>
            </w:pPr>
          </w:p>
          <w:p w14:paraId="68E3BDB4" w14:textId="77777777" w:rsidR="00603A90" w:rsidRPr="00F43FF8" w:rsidRDefault="00603A90" w:rsidP="00773432">
            <w:pPr>
              <w:pStyle w:val="NoSpacing"/>
              <w:rPr>
                <w:rFonts w:ascii="Arial" w:hAnsi="Arial" w:cs="Arial"/>
                <w:sz w:val="20"/>
                <w:szCs w:val="20"/>
              </w:rPr>
            </w:pPr>
          </w:p>
          <w:p w14:paraId="03F181C7" w14:textId="77777777" w:rsidR="00603A90" w:rsidRPr="00F43FF8" w:rsidRDefault="00603A90" w:rsidP="00773432">
            <w:pPr>
              <w:pStyle w:val="NoSpacing"/>
              <w:rPr>
                <w:rFonts w:ascii="Arial" w:hAnsi="Arial" w:cs="Arial"/>
                <w:sz w:val="20"/>
                <w:szCs w:val="20"/>
              </w:rPr>
            </w:pPr>
          </w:p>
          <w:p w14:paraId="630C6B89" w14:textId="77777777" w:rsidR="00603A90" w:rsidRPr="00F43FF8" w:rsidRDefault="00603A90" w:rsidP="00773432">
            <w:pPr>
              <w:pStyle w:val="NoSpacing"/>
              <w:rPr>
                <w:rFonts w:ascii="Arial" w:hAnsi="Arial" w:cs="Arial"/>
                <w:sz w:val="20"/>
                <w:szCs w:val="20"/>
              </w:rPr>
            </w:pPr>
          </w:p>
          <w:p w14:paraId="6E86421B" w14:textId="77777777" w:rsidR="00603A90" w:rsidRPr="00F43FF8" w:rsidRDefault="00603A90" w:rsidP="00773432">
            <w:pPr>
              <w:pStyle w:val="NoSpacing"/>
              <w:rPr>
                <w:rFonts w:ascii="Arial" w:hAnsi="Arial" w:cs="Arial"/>
                <w:sz w:val="20"/>
                <w:szCs w:val="20"/>
              </w:rPr>
            </w:pPr>
          </w:p>
          <w:p w14:paraId="2FA2EFC2" w14:textId="77777777" w:rsidR="00603A90" w:rsidRPr="00F43FF8" w:rsidRDefault="00603A90" w:rsidP="00773432">
            <w:pPr>
              <w:pStyle w:val="NoSpacing"/>
              <w:rPr>
                <w:rFonts w:ascii="Arial" w:hAnsi="Arial" w:cs="Arial"/>
                <w:sz w:val="20"/>
                <w:szCs w:val="20"/>
              </w:rPr>
            </w:pPr>
          </w:p>
          <w:p w14:paraId="18D4B953" w14:textId="77777777" w:rsidR="00603A90" w:rsidRPr="00F43FF8" w:rsidRDefault="00603A90" w:rsidP="00773432">
            <w:pPr>
              <w:pStyle w:val="NoSpacing"/>
              <w:rPr>
                <w:rFonts w:ascii="Arial" w:hAnsi="Arial" w:cs="Arial"/>
                <w:sz w:val="20"/>
                <w:szCs w:val="20"/>
              </w:rPr>
            </w:pPr>
          </w:p>
          <w:p w14:paraId="33D66272" w14:textId="77777777" w:rsidR="00603A90" w:rsidRPr="00F43FF8" w:rsidRDefault="00603A90" w:rsidP="00773432">
            <w:pPr>
              <w:pStyle w:val="NoSpacing"/>
              <w:rPr>
                <w:rFonts w:ascii="Arial" w:hAnsi="Arial" w:cs="Arial"/>
                <w:sz w:val="20"/>
                <w:szCs w:val="20"/>
              </w:rPr>
            </w:pPr>
          </w:p>
          <w:p w14:paraId="428B7938" w14:textId="77777777" w:rsidR="00603A90" w:rsidRPr="00F43FF8" w:rsidRDefault="00603A90" w:rsidP="00773432">
            <w:pPr>
              <w:pStyle w:val="NoSpacing"/>
              <w:rPr>
                <w:rFonts w:ascii="Arial" w:hAnsi="Arial" w:cs="Arial"/>
                <w:sz w:val="20"/>
                <w:szCs w:val="20"/>
              </w:rPr>
            </w:pPr>
          </w:p>
          <w:p w14:paraId="7BB62FF5" w14:textId="77777777" w:rsidR="00603A90" w:rsidRPr="00F43FF8" w:rsidRDefault="00603A90" w:rsidP="00773432">
            <w:pPr>
              <w:pStyle w:val="NoSpacing"/>
              <w:rPr>
                <w:rFonts w:ascii="Arial" w:hAnsi="Arial" w:cs="Arial"/>
                <w:sz w:val="20"/>
                <w:szCs w:val="20"/>
              </w:rPr>
            </w:pPr>
          </w:p>
          <w:p w14:paraId="254E3E18" w14:textId="77777777" w:rsidR="00603A90" w:rsidRPr="00F43FF8" w:rsidRDefault="00603A90" w:rsidP="00773432">
            <w:pPr>
              <w:pStyle w:val="NoSpacing"/>
              <w:rPr>
                <w:rFonts w:ascii="Arial" w:hAnsi="Arial" w:cs="Arial"/>
                <w:sz w:val="20"/>
                <w:szCs w:val="20"/>
              </w:rPr>
            </w:pPr>
            <w:r w:rsidRPr="00F43FF8">
              <w:rPr>
                <w:rFonts w:ascii="Arial" w:hAnsi="Arial" w:cs="Arial"/>
                <w:sz w:val="20"/>
                <w:szCs w:val="20"/>
              </w:rPr>
              <w:t>SLT</w:t>
            </w:r>
          </w:p>
          <w:p w14:paraId="45B0EED1" w14:textId="77777777" w:rsidR="00603A90" w:rsidRPr="00F43FF8" w:rsidRDefault="00603A90" w:rsidP="00773432">
            <w:pPr>
              <w:pStyle w:val="NoSpacing"/>
              <w:rPr>
                <w:rFonts w:ascii="Arial" w:hAnsi="Arial" w:cs="Arial"/>
                <w:sz w:val="20"/>
                <w:szCs w:val="20"/>
              </w:rPr>
            </w:pPr>
          </w:p>
          <w:p w14:paraId="2FC6A86F" w14:textId="77777777" w:rsidR="00603A90" w:rsidRPr="00F43FF8" w:rsidRDefault="00603A90" w:rsidP="00773432">
            <w:pPr>
              <w:pStyle w:val="NoSpacing"/>
              <w:rPr>
                <w:rFonts w:ascii="Arial" w:hAnsi="Arial" w:cs="Arial"/>
                <w:sz w:val="20"/>
                <w:szCs w:val="20"/>
              </w:rPr>
            </w:pPr>
          </w:p>
          <w:p w14:paraId="7338825D" w14:textId="77777777" w:rsidR="00603A90" w:rsidRPr="00F43FF8" w:rsidRDefault="00603A90" w:rsidP="00773432">
            <w:pPr>
              <w:pStyle w:val="NoSpacing"/>
              <w:rPr>
                <w:rFonts w:ascii="Arial" w:hAnsi="Arial" w:cs="Arial"/>
                <w:sz w:val="20"/>
                <w:szCs w:val="20"/>
              </w:rPr>
            </w:pPr>
          </w:p>
          <w:p w14:paraId="59EE1408" w14:textId="77777777" w:rsidR="00603A90" w:rsidRPr="00F43FF8" w:rsidRDefault="00603A90" w:rsidP="00773432">
            <w:pPr>
              <w:pStyle w:val="NoSpacing"/>
              <w:rPr>
                <w:rFonts w:ascii="Arial" w:hAnsi="Arial" w:cs="Arial"/>
                <w:sz w:val="20"/>
                <w:szCs w:val="20"/>
              </w:rPr>
            </w:pPr>
          </w:p>
          <w:p w14:paraId="1D8366A0" w14:textId="77777777" w:rsidR="00603A90" w:rsidRPr="00F43FF8" w:rsidRDefault="00603A90" w:rsidP="00773432">
            <w:pPr>
              <w:pStyle w:val="NoSpacing"/>
              <w:rPr>
                <w:rFonts w:ascii="Arial" w:hAnsi="Arial" w:cs="Arial"/>
                <w:sz w:val="20"/>
                <w:szCs w:val="20"/>
              </w:rPr>
            </w:pPr>
          </w:p>
          <w:p w14:paraId="5504DB4B" w14:textId="77777777" w:rsidR="00603A90" w:rsidRPr="00F43FF8" w:rsidRDefault="00603A90" w:rsidP="00773432">
            <w:pPr>
              <w:pStyle w:val="NoSpacing"/>
              <w:rPr>
                <w:rFonts w:ascii="Arial" w:hAnsi="Arial" w:cs="Arial"/>
                <w:sz w:val="20"/>
                <w:szCs w:val="20"/>
              </w:rPr>
            </w:pPr>
          </w:p>
          <w:p w14:paraId="365DBDEA" w14:textId="77777777" w:rsidR="00603A90" w:rsidRPr="00F43FF8" w:rsidRDefault="00603A90" w:rsidP="00773432">
            <w:pPr>
              <w:pStyle w:val="NoSpacing"/>
              <w:rPr>
                <w:rFonts w:ascii="Arial" w:hAnsi="Arial" w:cs="Arial"/>
                <w:sz w:val="20"/>
                <w:szCs w:val="20"/>
              </w:rPr>
            </w:pPr>
          </w:p>
          <w:p w14:paraId="454B828A" w14:textId="77777777" w:rsidR="00603A90" w:rsidRPr="00F43FF8" w:rsidRDefault="00603A90" w:rsidP="00773432">
            <w:pPr>
              <w:pStyle w:val="NoSpacing"/>
              <w:rPr>
                <w:rFonts w:ascii="Arial" w:hAnsi="Arial" w:cs="Arial"/>
                <w:sz w:val="20"/>
                <w:szCs w:val="20"/>
              </w:rPr>
            </w:pPr>
          </w:p>
          <w:p w14:paraId="7CDBBB60" w14:textId="77777777" w:rsidR="00603A90" w:rsidRPr="00F43FF8" w:rsidRDefault="00603A90" w:rsidP="00773432">
            <w:pPr>
              <w:pStyle w:val="NoSpacing"/>
              <w:rPr>
                <w:rFonts w:ascii="Arial" w:hAnsi="Arial" w:cs="Arial"/>
                <w:sz w:val="20"/>
                <w:szCs w:val="20"/>
              </w:rPr>
            </w:pPr>
          </w:p>
          <w:p w14:paraId="14B04A83" w14:textId="77777777" w:rsidR="00603A90" w:rsidRPr="00F43FF8" w:rsidRDefault="00603A90" w:rsidP="00773432">
            <w:pPr>
              <w:pStyle w:val="NoSpacing"/>
              <w:rPr>
                <w:rFonts w:ascii="Arial" w:hAnsi="Arial" w:cs="Arial"/>
                <w:sz w:val="20"/>
                <w:szCs w:val="20"/>
              </w:rPr>
            </w:pPr>
          </w:p>
          <w:p w14:paraId="4A274826" w14:textId="77777777" w:rsidR="00603A90" w:rsidRPr="00F43FF8" w:rsidRDefault="00603A90" w:rsidP="00773432">
            <w:pPr>
              <w:pStyle w:val="NoSpacing"/>
              <w:rPr>
                <w:rFonts w:ascii="Arial" w:hAnsi="Arial" w:cs="Arial"/>
                <w:sz w:val="20"/>
                <w:szCs w:val="20"/>
              </w:rPr>
            </w:pPr>
          </w:p>
          <w:p w14:paraId="6007BB5C" w14:textId="77777777" w:rsidR="00603A90" w:rsidRPr="00F43FF8" w:rsidRDefault="00603A90" w:rsidP="00773432">
            <w:pPr>
              <w:pStyle w:val="NoSpacing"/>
              <w:rPr>
                <w:rFonts w:ascii="Arial" w:hAnsi="Arial" w:cs="Arial"/>
                <w:sz w:val="20"/>
                <w:szCs w:val="20"/>
              </w:rPr>
            </w:pPr>
          </w:p>
          <w:p w14:paraId="23ABA54B" w14:textId="77777777" w:rsidR="00603A90" w:rsidRPr="00F43FF8" w:rsidRDefault="00603A90" w:rsidP="00773432">
            <w:pPr>
              <w:pStyle w:val="NoSpacing"/>
              <w:rPr>
                <w:rFonts w:ascii="Arial" w:hAnsi="Arial" w:cs="Arial"/>
                <w:sz w:val="20"/>
                <w:szCs w:val="20"/>
              </w:rPr>
            </w:pPr>
          </w:p>
          <w:p w14:paraId="0AF1052B" w14:textId="77777777" w:rsidR="00603A90" w:rsidRPr="00F43FF8" w:rsidRDefault="00603A90" w:rsidP="00773432">
            <w:pPr>
              <w:pStyle w:val="NoSpacing"/>
              <w:rPr>
                <w:rFonts w:ascii="Arial" w:hAnsi="Arial" w:cs="Arial"/>
                <w:sz w:val="20"/>
                <w:szCs w:val="20"/>
              </w:rPr>
            </w:pPr>
          </w:p>
          <w:p w14:paraId="5B5FEAB5" w14:textId="77777777" w:rsidR="00603A90" w:rsidRPr="00F43FF8" w:rsidRDefault="00603A90" w:rsidP="00773432">
            <w:pPr>
              <w:pStyle w:val="NoSpacing"/>
              <w:rPr>
                <w:rFonts w:ascii="Arial" w:hAnsi="Arial" w:cs="Arial"/>
                <w:sz w:val="20"/>
                <w:szCs w:val="20"/>
              </w:rPr>
            </w:pPr>
          </w:p>
          <w:p w14:paraId="09BC026A" w14:textId="77777777" w:rsidR="00603A90" w:rsidRPr="00F43FF8" w:rsidRDefault="00603A90" w:rsidP="00773432">
            <w:pPr>
              <w:pStyle w:val="NoSpacing"/>
              <w:rPr>
                <w:rFonts w:ascii="Arial" w:hAnsi="Arial" w:cs="Arial"/>
                <w:sz w:val="20"/>
                <w:szCs w:val="20"/>
              </w:rPr>
            </w:pPr>
          </w:p>
          <w:p w14:paraId="0CB55C20" w14:textId="77777777" w:rsidR="00603A90" w:rsidRPr="00F43FF8" w:rsidRDefault="00603A90" w:rsidP="00773432">
            <w:pPr>
              <w:pStyle w:val="NoSpacing"/>
              <w:rPr>
                <w:rFonts w:ascii="Arial" w:hAnsi="Arial" w:cs="Arial"/>
                <w:sz w:val="20"/>
                <w:szCs w:val="20"/>
              </w:rPr>
            </w:pPr>
          </w:p>
          <w:p w14:paraId="249BF345" w14:textId="77777777" w:rsidR="00603A90" w:rsidRPr="00F43FF8" w:rsidRDefault="00603A90" w:rsidP="00773432">
            <w:pPr>
              <w:pStyle w:val="NoSpacing"/>
              <w:rPr>
                <w:rFonts w:ascii="Arial" w:hAnsi="Arial" w:cs="Arial"/>
                <w:sz w:val="20"/>
                <w:szCs w:val="20"/>
              </w:rPr>
            </w:pPr>
          </w:p>
          <w:p w14:paraId="0DD06806" w14:textId="77777777" w:rsidR="00603A90" w:rsidRPr="00F43FF8" w:rsidRDefault="00603A90" w:rsidP="00773432">
            <w:pPr>
              <w:pStyle w:val="NoSpacing"/>
              <w:rPr>
                <w:rFonts w:ascii="Arial" w:hAnsi="Arial" w:cs="Arial"/>
                <w:sz w:val="20"/>
                <w:szCs w:val="20"/>
              </w:rPr>
            </w:pPr>
          </w:p>
          <w:p w14:paraId="0F336C60" w14:textId="77777777" w:rsidR="00603A90" w:rsidRPr="00F43FF8" w:rsidRDefault="00603A90" w:rsidP="00773432">
            <w:pPr>
              <w:pStyle w:val="NoSpacing"/>
              <w:rPr>
                <w:rFonts w:ascii="Arial" w:hAnsi="Arial" w:cs="Arial"/>
                <w:sz w:val="20"/>
                <w:szCs w:val="20"/>
              </w:rPr>
            </w:pPr>
          </w:p>
          <w:p w14:paraId="42D14936" w14:textId="77777777" w:rsidR="00603A90" w:rsidRPr="00F43FF8" w:rsidRDefault="00603A90" w:rsidP="00773432">
            <w:pPr>
              <w:pStyle w:val="NoSpacing"/>
              <w:rPr>
                <w:rFonts w:ascii="Arial" w:hAnsi="Arial" w:cs="Arial"/>
                <w:sz w:val="20"/>
                <w:szCs w:val="20"/>
              </w:rPr>
            </w:pPr>
          </w:p>
          <w:p w14:paraId="71F26824" w14:textId="77777777" w:rsidR="00603A90" w:rsidRPr="00F43FF8" w:rsidRDefault="00603A90" w:rsidP="00773432">
            <w:pPr>
              <w:pStyle w:val="NoSpacing"/>
              <w:rPr>
                <w:rFonts w:ascii="Arial" w:hAnsi="Arial" w:cs="Arial"/>
                <w:sz w:val="20"/>
                <w:szCs w:val="20"/>
              </w:rPr>
            </w:pPr>
          </w:p>
          <w:p w14:paraId="7B9230E0" w14:textId="77777777" w:rsidR="00603A90" w:rsidRPr="00F43FF8" w:rsidRDefault="00603A90" w:rsidP="00773432">
            <w:pPr>
              <w:pStyle w:val="NoSpacing"/>
              <w:rPr>
                <w:rFonts w:ascii="Arial" w:hAnsi="Arial" w:cs="Arial"/>
                <w:sz w:val="20"/>
                <w:szCs w:val="20"/>
              </w:rPr>
            </w:pPr>
          </w:p>
          <w:p w14:paraId="3269EEB2" w14:textId="77777777" w:rsidR="00603A90" w:rsidRPr="00F43FF8" w:rsidRDefault="00603A90" w:rsidP="00773432">
            <w:pPr>
              <w:pStyle w:val="NoSpacing"/>
              <w:rPr>
                <w:rFonts w:ascii="Arial" w:hAnsi="Arial" w:cs="Arial"/>
                <w:sz w:val="20"/>
                <w:szCs w:val="20"/>
              </w:rPr>
            </w:pPr>
          </w:p>
          <w:p w14:paraId="0F9E5A4A" w14:textId="37200C5A" w:rsidR="00603A90" w:rsidRPr="00F43FF8" w:rsidRDefault="00603A90" w:rsidP="00773432">
            <w:pPr>
              <w:pStyle w:val="NoSpacing"/>
              <w:rPr>
                <w:rFonts w:ascii="Arial" w:hAnsi="Arial" w:cs="Arial"/>
                <w:sz w:val="20"/>
                <w:szCs w:val="20"/>
              </w:rPr>
            </w:pPr>
            <w:r w:rsidRPr="00F43FF8">
              <w:rPr>
                <w:rFonts w:ascii="Arial" w:hAnsi="Arial" w:cs="Arial"/>
                <w:sz w:val="20"/>
                <w:szCs w:val="20"/>
              </w:rPr>
              <w:t xml:space="preserve"> </w:t>
            </w:r>
          </w:p>
          <w:p w14:paraId="56C267D3" w14:textId="77777777" w:rsidR="00603A90" w:rsidRPr="00F43FF8" w:rsidRDefault="00603A90" w:rsidP="00773432">
            <w:pPr>
              <w:pStyle w:val="NoSpacing"/>
              <w:rPr>
                <w:rFonts w:ascii="Arial" w:hAnsi="Arial" w:cs="Arial"/>
                <w:sz w:val="20"/>
                <w:szCs w:val="20"/>
              </w:rPr>
            </w:pPr>
          </w:p>
        </w:tc>
        <w:tc>
          <w:tcPr>
            <w:tcW w:w="1275" w:type="dxa"/>
            <w:vMerge w:val="restart"/>
          </w:tcPr>
          <w:p w14:paraId="7922B992" w14:textId="75F6BF33"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Pr>
                <w:rFonts w:ascii="Arial" w:hAnsi="Arial" w:cs="Arial"/>
                <w:sz w:val="20"/>
                <w:szCs w:val="20"/>
              </w:rPr>
              <w:t xml:space="preserve">1 </w:t>
            </w:r>
            <w:r w:rsidRPr="00F43FF8">
              <w:rPr>
                <w:rFonts w:ascii="Arial" w:hAnsi="Arial" w:cs="Arial"/>
                <w:sz w:val="20"/>
                <w:szCs w:val="20"/>
              </w:rPr>
              <w:t>onwards</w:t>
            </w:r>
          </w:p>
          <w:p w14:paraId="7B15E62F" w14:textId="49DCA3FE" w:rsidR="00603A90" w:rsidRPr="00F43FF8" w:rsidRDefault="00603A90" w:rsidP="00773432">
            <w:pPr>
              <w:pStyle w:val="NoSpacing"/>
              <w:rPr>
                <w:rFonts w:ascii="Arial" w:hAnsi="Arial" w:cs="Arial"/>
                <w:sz w:val="20"/>
                <w:szCs w:val="20"/>
              </w:rPr>
            </w:pPr>
            <w:r>
              <w:rPr>
                <w:rFonts w:ascii="Arial" w:hAnsi="Arial" w:cs="Arial"/>
                <w:sz w:val="20"/>
                <w:szCs w:val="20"/>
              </w:rPr>
              <w:t xml:space="preserve"> </w:t>
            </w:r>
          </w:p>
        </w:tc>
        <w:tc>
          <w:tcPr>
            <w:tcW w:w="1418" w:type="dxa"/>
          </w:tcPr>
          <w:p w14:paraId="122CA5CB" w14:textId="77777777" w:rsidR="00603A90" w:rsidRPr="00F43FF8" w:rsidRDefault="00603A90" w:rsidP="00773432">
            <w:pPr>
              <w:pStyle w:val="NoSpacing"/>
              <w:rPr>
                <w:rFonts w:ascii="Arial" w:hAnsi="Arial" w:cs="Arial"/>
                <w:sz w:val="20"/>
                <w:szCs w:val="20"/>
              </w:rPr>
            </w:pPr>
          </w:p>
        </w:tc>
      </w:tr>
      <w:tr w:rsidR="00603A90" w:rsidRPr="00F43FF8" w14:paraId="478CD04C" w14:textId="77777777" w:rsidTr="0048675A">
        <w:trPr>
          <w:trHeight w:val="231"/>
          <w:jc w:val="center"/>
        </w:trPr>
        <w:tc>
          <w:tcPr>
            <w:tcW w:w="2122" w:type="dxa"/>
            <w:vMerge/>
            <w:shd w:val="clear" w:color="auto" w:fill="auto"/>
          </w:tcPr>
          <w:p w14:paraId="4586EAC0"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6F273938" w14:textId="77777777" w:rsidR="00603A90" w:rsidRDefault="00603A90" w:rsidP="008148AE">
            <w:pPr>
              <w:pStyle w:val="NoSpacing"/>
              <w:rPr>
                <w:rFonts w:ascii="Arial" w:hAnsi="Arial" w:cs="Arial"/>
                <w:sz w:val="20"/>
                <w:szCs w:val="20"/>
              </w:rPr>
            </w:pPr>
            <w:r>
              <w:rPr>
                <w:rFonts w:ascii="Arial" w:hAnsi="Arial" w:cs="Arial"/>
                <w:sz w:val="20"/>
                <w:szCs w:val="20"/>
              </w:rPr>
              <w:t xml:space="preserve">Ensure areas are well ventilated and that a comfortable teaching environment is maintained. </w:t>
            </w:r>
          </w:p>
          <w:p w14:paraId="4ECB0311" w14:textId="77777777" w:rsidR="00603A90" w:rsidRDefault="00603A90" w:rsidP="008148AE">
            <w:pPr>
              <w:pStyle w:val="NoSpacing"/>
              <w:rPr>
                <w:rFonts w:ascii="Arial" w:hAnsi="Arial" w:cs="Arial"/>
                <w:sz w:val="20"/>
                <w:szCs w:val="20"/>
              </w:rPr>
            </w:pPr>
          </w:p>
          <w:p w14:paraId="5D418867" w14:textId="77777777" w:rsidR="00603A90" w:rsidRPr="00F43FF8" w:rsidRDefault="00603A90" w:rsidP="008148AE">
            <w:pPr>
              <w:pStyle w:val="NoSpacing"/>
              <w:rPr>
                <w:rFonts w:ascii="Arial" w:hAnsi="Arial" w:cs="Arial"/>
                <w:sz w:val="20"/>
                <w:szCs w:val="20"/>
              </w:rPr>
            </w:pPr>
            <w:r>
              <w:rPr>
                <w:rFonts w:ascii="Arial" w:hAnsi="Arial" w:cs="Arial"/>
                <w:sz w:val="20"/>
                <w:szCs w:val="20"/>
              </w:rPr>
              <w:t>D</w:t>
            </w:r>
            <w:r w:rsidRPr="00F43FF8">
              <w:rPr>
                <w:rFonts w:ascii="Arial" w:hAnsi="Arial" w:cs="Arial"/>
                <w:sz w:val="20"/>
                <w:szCs w:val="20"/>
              </w:rPr>
              <w:t>oors to be propped open (</w:t>
            </w:r>
            <w:proofErr w:type="spellStart"/>
            <w:r w:rsidRPr="00F43FF8">
              <w:rPr>
                <w:rFonts w:ascii="Arial" w:hAnsi="Arial" w:cs="Arial"/>
                <w:sz w:val="20"/>
                <w:szCs w:val="20"/>
              </w:rPr>
              <w:t>exc</w:t>
            </w:r>
            <w:proofErr w:type="spellEnd"/>
            <w:r w:rsidRPr="00F43FF8">
              <w:rPr>
                <w:rFonts w:ascii="Arial" w:hAnsi="Arial" w:cs="Arial"/>
                <w:sz w:val="20"/>
                <w:szCs w:val="20"/>
              </w:rPr>
              <w:t xml:space="preserve"> fire doors) rooms need to be well ventilated with windows </w:t>
            </w:r>
            <w:proofErr w:type="gramStart"/>
            <w:r w:rsidRPr="00F43FF8">
              <w:rPr>
                <w:rFonts w:ascii="Arial" w:hAnsi="Arial" w:cs="Arial"/>
                <w:sz w:val="20"/>
                <w:szCs w:val="20"/>
              </w:rPr>
              <w:t>open :</w:t>
            </w:r>
            <w:proofErr w:type="gramEnd"/>
            <w:r w:rsidRPr="00F43FF8">
              <w:rPr>
                <w:rFonts w:ascii="Arial" w:hAnsi="Arial" w:cs="Arial"/>
                <w:sz w:val="20"/>
                <w:szCs w:val="20"/>
              </w:rPr>
              <w:t xml:space="preserve">- </w:t>
            </w:r>
          </w:p>
          <w:p w14:paraId="361AC078" w14:textId="77777777" w:rsidR="00603A90" w:rsidRPr="00F43FF8" w:rsidRDefault="00603A90" w:rsidP="008148AE">
            <w:pPr>
              <w:pStyle w:val="NoSpacing"/>
              <w:rPr>
                <w:rFonts w:ascii="Arial" w:hAnsi="Arial" w:cs="Arial"/>
                <w:sz w:val="20"/>
                <w:szCs w:val="20"/>
              </w:rPr>
            </w:pPr>
            <w:r w:rsidRPr="00F43FF8">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1B5005A8" w14:textId="77777777" w:rsidR="00603A90" w:rsidRDefault="00603A90" w:rsidP="00773432">
            <w:pPr>
              <w:pStyle w:val="NoSpacing"/>
              <w:rPr>
                <w:rFonts w:ascii="Arial" w:hAnsi="Arial" w:cs="Arial"/>
                <w:sz w:val="20"/>
                <w:szCs w:val="20"/>
              </w:rPr>
            </w:pPr>
            <w:r w:rsidRPr="00F43FF8">
              <w:rPr>
                <w:rFonts w:ascii="Arial" w:hAnsi="Arial" w:cs="Arial"/>
                <w:sz w:val="20"/>
                <w:szCs w:val="20"/>
              </w:rPr>
              <w:t>Natural ventilation – if necessary external opening doors may also be used (as long as they are not fire doors and where safe to do so)</w:t>
            </w:r>
          </w:p>
          <w:p w14:paraId="577F5BB5" w14:textId="77777777" w:rsidR="008E29C6" w:rsidRDefault="008E29C6" w:rsidP="00773432">
            <w:pPr>
              <w:pStyle w:val="NoSpacing"/>
              <w:rPr>
                <w:rFonts w:ascii="Arial" w:hAnsi="Arial" w:cs="Arial"/>
                <w:sz w:val="20"/>
                <w:szCs w:val="20"/>
              </w:rPr>
            </w:pPr>
          </w:p>
          <w:p w14:paraId="63E89AB2" w14:textId="5BE12845" w:rsidR="008E29C6" w:rsidRPr="00F43FF8" w:rsidRDefault="008E29C6" w:rsidP="00773432">
            <w:pPr>
              <w:pStyle w:val="NoSpacing"/>
              <w:rPr>
                <w:rFonts w:ascii="Arial" w:hAnsi="Arial" w:cs="Arial"/>
                <w:sz w:val="20"/>
                <w:szCs w:val="20"/>
              </w:rPr>
            </w:pPr>
          </w:p>
        </w:tc>
        <w:tc>
          <w:tcPr>
            <w:tcW w:w="4387" w:type="dxa"/>
            <w:shd w:val="clear" w:color="auto" w:fill="auto"/>
          </w:tcPr>
          <w:p w14:paraId="01BB6B81"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To balance the need for increased</w:t>
            </w:r>
            <w:r>
              <w:rPr>
                <w:rFonts w:ascii="Arial" w:hAnsi="Arial" w:cs="Arial"/>
                <w:sz w:val="20"/>
                <w:szCs w:val="20"/>
              </w:rPr>
              <w:t xml:space="preserve"> natural</w:t>
            </w:r>
            <w:r w:rsidRPr="00EA3483">
              <w:rPr>
                <w:rFonts w:ascii="Arial" w:hAnsi="Arial" w:cs="Arial"/>
                <w:sz w:val="20"/>
                <w:szCs w:val="20"/>
              </w:rPr>
              <w:t xml:space="preserve"> ventilation while maintaining a comfortable temperature, the following measures should also be used as appropriate: </w:t>
            </w:r>
          </w:p>
          <w:p w14:paraId="0E17DB0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opening high level windows in preference to low level to reduce draughts </w:t>
            </w:r>
          </w:p>
          <w:p w14:paraId="443B5B7D"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increasing the ventilation while spaces are unoccupied (for examples, between classes, during break and lunch, when a room is unused) </w:t>
            </w:r>
          </w:p>
          <w:p w14:paraId="3431AC1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providing flexibility to allow additional, suitable indoor clothing. </w:t>
            </w:r>
          </w:p>
          <w:p w14:paraId="70A4CF57"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rearranging furniture where possible to avoid direct drafts </w:t>
            </w:r>
          </w:p>
          <w:p w14:paraId="7DB331A4" w14:textId="77777777" w:rsidR="00603A90" w:rsidRPr="00EA3483" w:rsidRDefault="00603A90" w:rsidP="00057E62">
            <w:pPr>
              <w:autoSpaceDE w:val="0"/>
              <w:autoSpaceDN w:val="0"/>
              <w:adjustRightInd w:val="0"/>
              <w:spacing w:after="0" w:line="240" w:lineRule="auto"/>
              <w:rPr>
                <w:rFonts w:ascii="Arial" w:hAnsi="Arial" w:cs="Arial"/>
                <w:sz w:val="20"/>
                <w:szCs w:val="20"/>
              </w:rPr>
            </w:pPr>
          </w:p>
          <w:p w14:paraId="6D837B6C" w14:textId="5E84564A" w:rsidR="00603A90" w:rsidRPr="00F43FF8" w:rsidRDefault="00603A90" w:rsidP="00773432">
            <w:pPr>
              <w:pStyle w:val="NoSpacing"/>
              <w:rPr>
                <w:rFonts w:ascii="Arial" w:hAnsi="Arial" w:cs="Arial"/>
                <w:sz w:val="20"/>
                <w:szCs w:val="20"/>
              </w:rPr>
            </w:pPr>
            <w:r w:rsidRPr="00EA3483">
              <w:rPr>
                <w:rFonts w:ascii="Arial" w:hAnsi="Arial" w:cs="Arial"/>
                <w:sz w:val="20"/>
                <w:szCs w:val="20"/>
              </w:rPr>
              <w:t>Heating should be used as necessary to ensure comfort levels are maintained particularly in occupied spaces.</w:t>
            </w:r>
          </w:p>
        </w:tc>
        <w:tc>
          <w:tcPr>
            <w:tcW w:w="1418" w:type="dxa"/>
            <w:gridSpan w:val="2"/>
            <w:vMerge/>
          </w:tcPr>
          <w:p w14:paraId="6822D97D" w14:textId="1061B2E1" w:rsidR="00603A90" w:rsidRPr="00F43FF8" w:rsidRDefault="00603A90" w:rsidP="00773432">
            <w:pPr>
              <w:pStyle w:val="NoSpacing"/>
              <w:rPr>
                <w:rFonts w:ascii="Arial" w:hAnsi="Arial" w:cs="Arial"/>
                <w:sz w:val="20"/>
                <w:szCs w:val="20"/>
              </w:rPr>
            </w:pPr>
          </w:p>
        </w:tc>
        <w:tc>
          <w:tcPr>
            <w:tcW w:w="1275" w:type="dxa"/>
            <w:vMerge/>
          </w:tcPr>
          <w:p w14:paraId="1BFE88F9" w14:textId="77777777" w:rsidR="00603A90" w:rsidRPr="00F43FF8" w:rsidRDefault="00603A90" w:rsidP="00773432">
            <w:pPr>
              <w:pStyle w:val="NoSpacing"/>
              <w:rPr>
                <w:rFonts w:ascii="Arial" w:hAnsi="Arial" w:cs="Arial"/>
                <w:sz w:val="20"/>
                <w:szCs w:val="20"/>
              </w:rPr>
            </w:pPr>
          </w:p>
        </w:tc>
        <w:tc>
          <w:tcPr>
            <w:tcW w:w="1418" w:type="dxa"/>
          </w:tcPr>
          <w:p w14:paraId="0ED975E7" w14:textId="77777777" w:rsidR="00603A90" w:rsidRPr="00F43FF8" w:rsidRDefault="00603A90" w:rsidP="00773432">
            <w:pPr>
              <w:pStyle w:val="NoSpacing"/>
              <w:rPr>
                <w:rFonts w:ascii="Arial" w:hAnsi="Arial" w:cs="Arial"/>
                <w:sz w:val="20"/>
                <w:szCs w:val="20"/>
              </w:rPr>
            </w:pPr>
          </w:p>
        </w:tc>
      </w:tr>
      <w:tr w:rsidR="00051CCB" w:rsidRPr="00F43FF8" w14:paraId="407FB7A4" w14:textId="77777777" w:rsidTr="003F418A">
        <w:trPr>
          <w:trHeight w:val="231"/>
          <w:jc w:val="center"/>
        </w:trPr>
        <w:tc>
          <w:tcPr>
            <w:tcW w:w="2122" w:type="dxa"/>
            <w:vMerge/>
            <w:shd w:val="clear" w:color="auto" w:fill="auto"/>
          </w:tcPr>
          <w:p w14:paraId="4A41F398" w14:textId="77777777" w:rsidR="00051CCB" w:rsidRPr="00F43FF8" w:rsidRDefault="00051CCB" w:rsidP="00773432">
            <w:pPr>
              <w:pStyle w:val="NoSpacing"/>
              <w:rPr>
                <w:rFonts w:ascii="Arial" w:hAnsi="Arial" w:cs="Arial"/>
                <w:sz w:val="20"/>
                <w:szCs w:val="20"/>
                <w:lang w:val="en"/>
              </w:rPr>
            </w:pPr>
          </w:p>
        </w:tc>
        <w:tc>
          <w:tcPr>
            <w:tcW w:w="5103" w:type="dxa"/>
            <w:shd w:val="clear" w:color="auto" w:fill="auto"/>
          </w:tcPr>
          <w:p w14:paraId="5F2AE775" w14:textId="67D2CDCF" w:rsidR="00051CCB" w:rsidRPr="00B7094F" w:rsidRDefault="00051CCB" w:rsidP="00773432">
            <w:pPr>
              <w:pStyle w:val="NoSpacing"/>
              <w:rPr>
                <w:rFonts w:ascii="Arial" w:hAnsi="Arial" w:cs="Arial"/>
                <w:sz w:val="20"/>
                <w:szCs w:val="20"/>
              </w:rPr>
            </w:pPr>
            <w:r w:rsidRPr="00B7094F">
              <w:rPr>
                <w:rFonts w:ascii="Arial" w:hAnsi="Arial" w:cs="Arial"/>
                <w:sz w:val="20"/>
                <w:szCs w:val="20"/>
              </w:rPr>
              <w:t>Consider which lessons or classroom activities could take place outdoors</w:t>
            </w:r>
          </w:p>
        </w:tc>
        <w:tc>
          <w:tcPr>
            <w:tcW w:w="4387" w:type="dxa"/>
            <w:shd w:val="clear" w:color="auto" w:fill="auto"/>
          </w:tcPr>
          <w:p w14:paraId="0BFE5A29" w14:textId="77777777" w:rsidR="00051CCB" w:rsidRDefault="00051CCB" w:rsidP="00773432">
            <w:pPr>
              <w:pStyle w:val="NoSpacing"/>
              <w:rPr>
                <w:rFonts w:ascii="Arial" w:hAnsi="Arial" w:cs="Arial"/>
                <w:sz w:val="20"/>
                <w:szCs w:val="20"/>
              </w:rPr>
            </w:pPr>
          </w:p>
        </w:tc>
        <w:tc>
          <w:tcPr>
            <w:tcW w:w="1418" w:type="dxa"/>
            <w:gridSpan w:val="2"/>
            <w:vMerge/>
          </w:tcPr>
          <w:p w14:paraId="37D58487" w14:textId="77777777" w:rsidR="00051CCB" w:rsidRPr="00F43FF8" w:rsidRDefault="00051CCB" w:rsidP="00773432">
            <w:pPr>
              <w:pStyle w:val="NoSpacing"/>
              <w:rPr>
                <w:rFonts w:ascii="Arial" w:hAnsi="Arial" w:cs="Arial"/>
                <w:sz w:val="20"/>
                <w:szCs w:val="20"/>
              </w:rPr>
            </w:pPr>
          </w:p>
        </w:tc>
        <w:tc>
          <w:tcPr>
            <w:tcW w:w="1275" w:type="dxa"/>
            <w:vMerge/>
          </w:tcPr>
          <w:p w14:paraId="1549FA46" w14:textId="77777777" w:rsidR="00051CCB" w:rsidRPr="00F43FF8" w:rsidRDefault="00051CCB" w:rsidP="00773432">
            <w:pPr>
              <w:pStyle w:val="NoSpacing"/>
              <w:rPr>
                <w:rFonts w:ascii="Arial" w:hAnsi="Arial" w:cs="Arial"/>
                <w:sz w:val="20"/>
                <w:szCs w:val="20"/>
              </w:rPr>
            </w:pPr>
          </w:p>
        </w:tc>
        <w:tc>
          <w:tcPr>
            <w:tcW w:w="1418" w:type="dxa"/>
          </w:tcPr>
          <w:p w14:paraId="521310FE" w14:textId="77777777" w:rsidR="00051CCB" w:rsidRPr="00F43FF8" w:rsidRDefault="00051CCB" w:rsidP="00773432">
            <w:pPr>
              <w:pStyle w:val="NoSpacing"/>
              <w:rPr>
                <w:rFonts w:ascii="Arial" w:hAnsi="Arial" w:cs="Arial"/>
                <w:sz w:val="20"/>
                <w:szCs w:val="20"/>
              </w:rPr>
            </w:pPr>
          </w:p>
        </w:tc>
      </w:tr>
      <w:tr w:rsidR="00923E38" w:rsidRPr="00F43FF8" w14:paraId="70DB8DD1" w14:textId="77777777" w:rsidTr="003F418A">
        <w:trPr>
          <w:trHeight w:val="231"/>
          <w:jc w:val="center"/>
        </w:trPr>
        <w:tc>
          <w:tcPr>
            <w:tcW w:w="2122" w:type="dxa"/>
            <w:vMerge/>
            <w:shd w:val="clear" w:color="auto" w:fill="auto"/>
          </w:tcPr>
          <w:p w14:paraId="0F2F9E87"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30E16CCC" w14:textId="7BA2FC66" w:rsidR="00923E38" w:rsidRPr="00B7094F" w:rsidRDefault="00923E38" w:rsidP="00773432">
            <w:pPr>
              <w:pStyle w:val="NoSpacing"/>
              <w:rPr>
                <w:rFonts w:ascii="Arial" w:hAnsi="Arial" w:cs="Arial"/>
                <w:sz w:val="20"/>
                <w:szCs w:val="20"/>
              </w:rPr>
            </w:pPr>
            <w:r w:rsidRPr="00B7094F">
              <w:rPr>
                <w:rFonts w:ascii="Arial" w:hAnsi="Arial" w:cs="Arial"/>
                <w:sz w:val="20"/>
                <w:szCs w:val="20"/>
              </w:rPr>
              <w:t>Minimise parental attendance in school unless fulfilling statutory obligations and ensure social distancing is maintained at meetings with parents/external visitors</w:t>
            </w:r>
            <w:r w:rsidR="008E29C6" w:rsidRPr="00B7094F">
              <w:rPr>
                <w:rFonts w:ascii="Arial" w:hAnsi="Arial" w:cs="Arial"/>
                <w:sz w:val="20"/>
                <w:szCs w:val="20"/>
              </w:rPr>
              <w:t xml:space="preserve">. </w:t>
            </w:r>
          </w:p>
        </w:tc>
        <w:tc>
          <w:tcPr>
            <w:tcW w:w="4387" w:type="dxa"/>
            <w:shd w:val="clear" w:color="auto" w:fill="auto"/>
          </w:tcPr>
          <w:p w14:paraId="53179A16" w14:textId="77777777" w:rsidR="00923E38" w:rsidRDefault="00923E38" w:rsidP="00773432">
            <w:pPr>
              <w:pStyle w:val="NoSpacing"/>
              <w:rPr>
                <w:rFonts w:ascii="Arial" w:hAnsi="Arial" w:cs="Arial"/>
                <w:sz w:val="20"/>
                <w:szCs w:val="20"/>
              </w:rPr>
            </w:pPr>
          </w:p>
        </w:tc>
        <w:tc>
          <w:tcPr>
            <w:tcW w:w="1418" w:type="dxa"/>
            <w:gridSpan w:val="2"/>
            <w:vMerge/>
          </w:tcPr>
          <w:p w14:paraId="4B7F1EE0" w14:textId="77777777" w:rsidR="00923E38" w:rsidRPr="00F43FF8" w:rsidRDefault="00923E38" w:rsidP="00773432">
            <w:pPr>
              <w:pStyle w:val="NoSpacing"/>
              <w:rPr>
                <w:rFonts w:ascii="Arial" w:hAnsi="Arial" w:cs="Arial"/>
                <w:sz w:val="20"/>
                <w:szCs w:val="20"/>
              </w:rPr>
            </w:pPr>
          </w:p>
        </w:tc>
        <w:tc>
          <w:tcPr>
            <w:tcW w:w="1275" w:type="dxa"/>
            <w:vMerge/>
          </w:tcPr>
          <w:p w14:paraId="66D04BE4" w14:textId="77777777" w:rsidR="00923E38" w:rsidRPr="00F43FF8" w:rsidRDefault="00923E38" w:rsidP="00773432">
            <w:pPr>
              <w:pStyle w:val="NoSpacing"/>
              <w:rPr>
                <w:rFonts w:ascii="Arial" w:hAnsi="Arial" w:cs="Arial"/>
                <w:sz w:val="20"/>
                <w:szCs w:val="20"/>
              </w:rPr>
            </w:pPr>
          </w:p>
        </w:tc>
        <w:tc>
          <w:tcPr>
            <w:tcW w:w="1418" w:type="dxa"/>
          </w:tcPr>
          <w:p w14:paraId="5FFC65D5" w14:textId="77777777" w:rsidR="00923E38" w:rsidRPr="00F43FF8" w:rsidRDefault="00923E38" w:rsidP="00773432">
            <w:pPr>
              <w:pStyle w:val="NoSpacing"/>
              <w:rPr>
                <w:rFonts w:ascii="Arial" w:hAnsi="Arial" w:cs="Arial"/>
                <w:sz w:val="20"/>
                <w:szCs w:val="20"/>
              </w:rPr>
            </w:pPr>
          </w:p>
        </w:tc>
      </w:tr>
      <w:tr w:rsidR="00923E38" w:rsidRPr="00F43FF8" w14:paraId="772A02BA" w14:textId="77777777" w:rsidTr="003F418A">
        <w:trPr>
          <w:trHeight w:val="231"/>
          <w:jc w:val="center"/>
        </w:trPr>
        <w:tc>
          <w:tcPr>
            <w:tcW w:w="2122" w:type="dxa"/>
            <w:vMerge/>
            <w:shd w:val="clear" w:color="auto" w:fill="auto"/>
          </w:tcPr>
          <w:p w14:paraId="00E68721"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26DAAE85" w14:textId="493FC58A" w:rsidR="00923E38" w:rsidRPr="00B7094F" w:rsidRDefault="00923E38" w:rsidP="00773432">
            <w:pPr>
              <w:pStyle w:val="NoSpacing"/>
              <w:rPr>
                <w:rFonts w:ascii="Arial" w:hAnsi="Arial" w:cs="Arial"/>
                <w:sz w:val="20"/>
                <w:szCs w:val="20"/>
              </w:rPr>
            </w:pPr>
            <w:r w:rsidRPr="00B7094F">
              <w:rPr>
                <w:rFonts w:ascii="Arial" w:hAnsi="Arial" w:cs="Arial"/>
                <w:sz w:val="20"/>
                <w:szCs w:val="20"/>
              </w:rPr>
              <w:t xml:space="preserve">Implement a </w:t>
            </w:r>
            <w:proofErr w:type="gramStart"/>
            <w:r w:rsidRPr="00B7094F">
              <w:rPr>
                <w:rFonts w:ascii="Arial" w:hAnsi="Arial" w:cs="Arial"/>
                <w:sz w:val="20"/>
                <w:szCs w:val="20"/>
              </w:rPr>
              <w:t>one way</w:t>
            </w:r>
            <w:proofErr w:type="gramEnd"/>
            <w:r w:rsidRPr="00B7094F">
              <w:rPr>
                <w:rFonts w:ascii="Arial" w:hAnsi="Arial" w:cs="Arial"/>
                <w:sz w:val="20"/>
                <w:szCs w:val="20"/>
              </w:rPr>
              <w:t xml:space="preserve"> system, where possible, or place a divider down the middle of the corridor to keep groups apart as they move through the school</w:t>
            </w:r>
          </w:p>
        </w:tc>
        <w:tc>
          <w:tcPr>
            <w:tcW w:w="4387" w:type="dxa"/>
            <w:shd w:val="clear" w:color="auto" w:fill="auto"/>
          </w:tcPr>
          <w:p w14:paraId="2E65DA44" w14:textId="77777777" w:rsidR="00923E38" w:rsidRDefault="00923E38" w:rsidP="00773432">
            <w:pPr>
              <w:pStyle w:val="NoSpacing"/>
              <w:rPr>
                <w:rFonts w:ascii="Arial" w:hAnsi="Arial" w:cs="Arial"/>
                <w:sz w:val="20"/>
                <w:szCs w:val="20"/>
              </w:rPr>
            </w:pPr>
          </w:p>
        </w:tc>
        <w:tc>
          <w:tcPr>
            <w:tcW w:w="1418" w:type="dxa"/>
            <w:gridSpan w:val="2"/>
            <w:vMerge/>
          </w:tcPr>
          <w:p w14:paraId="14733FA8" w14:textId="77777777" w:rsidR="00923E38" w:rsidRPr="00F43FF8" w:rsidRDefault="00923E38" w:rsidP="00773432">
            <w:pPr>
              <w:pStyle w:val="NoSpacing"/>
              <w:rPr>
                <w:rFonts w:ascii="Arial" w:hAnsi="Arial" w:cs="Arial"/>
                <w:sz w:val="20"/>
                <w:szCs w:val="20"/>
              </w:rPr>
            </w:pPr>
          </w:p>
        </w:tc>
        <w:tc>
          <w:tcPr>
            <w:tcW w:w="1275" w:type="dxa"/>
            <w:vMerge/>
          </w:tcPr>
          <w:p w14:paraId="245DBCCE" w14:textId="77777777" w:rsidR="00923E38" w:rsidRPr="00F43FF8" w:rsidRDefault="00923E38" w:rsidP="00773432">
            <w:pPr>
              <w:pStyle w:val="NoSpacing"/>
              <w:rPr>
                <w:rFonts w:ascii="Arial" w:hAnsi="Arial" w:cs="Arial"/>
                <w:sz w:val="20"/>
                <w:szCs w:val="20"/>
              </w:rPr>
            </w:pPr>
          </w:p>
        </w:tc>
        <w:tc>
          <w:tcPr>
            <w:tcW w:w="1418" w:type="dxa"/>
          </w:tcPr>
          <w:p w14:paraId="3B20DF79" w14:textId="77777777" w:rsidR="00923E38" w:rsidRPr="00F43FF8" w:rsidRDefault="00923E38" w:rsidP="00773432">
            <w:pPr>
              <w:pStyle w:val="NoSpacing"/>
              <w:rPr>
                <w:rFonts w:ascii="Arial" w:hAnsi="Arial" w:cs="Arial"/>
                <w:sz w:val="20"/>
                <w:szCs w:val="20"/>
              </w:rPr>
            </w:pPr>
          </w:p>
        </w:tc>
      </w:tr>
      <w:tr w:rsidR="0048675A" w:rsidRPr="00F43FF8" w14:paraId="3027123F" w14:textId="77777777" w:rsidTr="003F418A">
        <w:trPr>
          <w:trHeight w:val="231"/>
          <w:jc w:val="center"/>
        </w:trPr>
        <w:tc>
          <w:tcPr>
            <w:tcW w:w="2122" w:type="dxa"/>
            <w:vMerge/>
            <w:shd w:val="clear" w:color="auto" w:fill="auto"/>
          </w:tcPr>
          <w:p w14:paraId="3975F3DD" w14:textId="77777777" w:rsidR="0048675A" w:rsidRPr="00F43FF8" w:rsidRDefault="0048675A" w:rsidP="00773432">
            <w:pPr>
              <w:pStyle w:val="NoSpacing"/>
              <w:rPr>
                <w:rFonts w:ascii="Arial" w:hAnsi="Arial" w:cs="Arial"/>
                <w:sz w:val="20"/>
                <w:szCs w:val="20"/>
                <w:lang w:val="en"/>
              </w:rPr>
            </w:pPr>
          </w:p>
        </w:tc>
        <w:tc>
          <w:tcPr>
            <w:tcW w:w="5103" w:type="dxa"/>
            <w:shd w:val="clear" w:color="auto" w:fill="auto"/>
          </w:tcPr>
          <w:p w14:paraId="7D192EF0" w14:textId="76E05B5F" w:rsidR="0048675A" w:rsidRPr="00B7094F" w:rsidRDefault="0048675A" w:rsidP="00773432">
            <w:pPr>
              <w:pStyle w:val="NoSpacing"/>
              <w:rPr>
                <w:rFonts w:ascii="Arial" w:hAnsi="Arial" w:cs="Arial"/>
                <w:sz w:val="20"/>
                <w:szCs w:val="20"/>
              </w:rPr>
            </w:pPr>
            <w:r w:rsidRPr="00B7094F">
              <w:rPr>
                <w:rFonts w:ascii="Arial" w:hAnsi="Arial" w:cs="Arial"/>
                <w:sz w:val="20"/>
                <w:szCs w:val="20"/>
              </w:rPr>
              <w:t>If possible, stagger break and lunch times and consider groups remaining in one location at these times to reduce movement around school</w:t>
            </w:r>
          </w:p>
        </w:tc>
        <w:tc>
          <w:tcPr>
            <w:tcW w:w="4387" w:type="dxa"/>
            <w:shd w:val="clear" w:color="auto" w:fill="auto"/>
          </w:tcPr>
          <w:p w14:paraId="4A2A9C3B" w14:textId="77777777" w:rsidR="0048675A" w:rsidRDefault="0048675A" w:rsidP="00773432">
            <w:pPr>
              <w:pStyle w:val="NoSpacing"/>
              <w:rPr>
                <w:rFonts w:ascii="Arial" w:hAnsi="Arial" w:cs="Arial"/>
                <w:sz w:val="20"/>
                <w:szCs w:val="20"/>
              </w:rPr>
            </w:pPr>
          </w:p>
        </w:tc>
        <w:tc>
          <w:tcPr>
            <w:tcW w:w="1418" w:type="dxa"/>
            <w:gridSpan w:val="2"/>
            <w:vMerge/>
          </w:tcPr>
          <w:p w14:paraId="5FB864C4" w14:textId="77777777" w:rsidR="0048675A" w:rsidRPr="00F43FF8" w:rsidRDefault="0048675A" w:rsidP="00773432">
            <w:pPr>
              <w:pStyle w:val="NoSpacing"/>
              <w:rPr>
                <w:rFonts w:ascii="Arial" w:hAnsi="Arial" w:cs="Arial"/>
                <w:sz w:val="20"/>
                <w:szCs w:val="20"/>
              </w:rPr>
            </w:pPr>
          </w:p>
        </w:tc>
        <w:tc>
          <w:tcPr>
            <w:tcW w:w="1275" w:type="dxa"/>
            <w:vMerge/>
          </w:tcPr>
          <w:p w14:paraId="3FFE8B2B" w14:textId="77777777" w:rsidR="0048675A" w:rsidRPr="00F43FF8" w:rsidRDefault="0048675A" w:rsidP="00773432">
            <w:pPr>
              <w:pStyle w:val="NoSpacing"/>
              <w:rPr>
                <w:rFonts w:ascii="Arial" w:hAnsi="Arial" w:cs="Arial"/>
                <w:sz w:val="20"/>
                <w:szCs w:val="20"/>
              </w:rPr>
            </w:pPr>
          </w:p>
        </w:tc>
        <w:tc>
          <w:tcPr>
            <w:tcW w:w="1418" w:type="dxa"/>
          </w:tcPr>
          <w:p w14:paraId="232DD3E7" w14:textId="77777777" w:rsidR="0048675A" w:rsidRPr="00F43FF8" w:rsidRDefault="0048675A" w:rsidP="00773432">
            <w:pPr>
              <w:pStyle w:val="NoSpacing"/>
              <w:rPr>
                <w:rFonts w:ascii="Arial" w:hAnsi="Arial" w:cs="Arial"/>
                <w:sz w:val="20"/>
                <w:szCs w:val="20"/>
              </w:rPr>
            </w:pPr>
          </w:p>
        </w:tc>
      </w:tr>
      <w:tr w:rsidR="002F52C8" w:rsidRPr="00F43FF8" w14:paraId="1773A74E" w14:textId="77777777" w:rsidTr="003F418A">
        <w:trPr>
          <w:trHeight w:val="231"/>
          <w:jc w:val="center"/>
        </w:trPr>
        <w:tc>
          <w:tcPr>
            <w:tcW w:w="2122" w:type="dxa"/>
            <w:vMerge/>
            <w:shd w:val="clear" w:color="auto" w:fill="auto"/>
          </w:tcPr>
          <w:p w14:paraId="2DF299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4EED77A6" w14:textId="6CE9A839" w:rsidR="002F52C8" w:rsidRPr="00DD4784" w:rsidRDefault="002F52C8" w:rsidP="00773432">
            <w:pPr>
              <w:pStyle w:val="NoSpacing"/>
              <w:rPr>
                <w:rFonts w:ascii="Arial" w:hAnsi="Arial" w:cs="Arial"/>
                <w:sz w:val="20"/>
                <w:szCs w:val="20"/>
              </w:rPr>
            </w:pPr>
            <w:r w:rsidRPr="00DD4784">
              <w:rPr>
                <w:rFonts w:ascii="Arial" w:hAnsi="Arial" w:cs="Arial"/>
                <w:sz w:val="20"/>
                <w:szCs w:val="20"/>
              </w:rPr>
              <w:t>Remove whole school gatherings/assembly times from daily routines and review at the end of each term</w:t>
            </w:r>
          </w:p>
        </w:tc>
        <w:tc>
          <w:tcPr>
            <w:tcW w:w="4387" w:type="dxa"/>
            <w:shd w:val="clear" w:color="auto" w:fill="auto"/>
          </w:tcPr>
          <w:p w14:paraId="071407E1" w14:textId="1E901047" w:rsidR="002F52C8" w:rsidRPr="00DD4784" w:rsidRDefault="002F52C8" w:rsidP="00352616">
            <w:pPr>
              <w:pStyle w:val="NoSpacing"/>
              <w:rPr>
                <w:rFonts w:ascii="Arial" w:hAnsi="Arial" w:cs="Arial"/>
                <w:sz w:val="20"/>
                <w:szCs w:val="20"/>
              </w:rPr>
            </w:pPr>
            <w:r w:rsidRPr="00DD4784">
              <w:rPr>
                <w:rFonts w:ascii="Arial" w:hAnsi="Arial" w:cs="Arial"/>
                <w:sz w:val="20"/>
                <w:szCs w:val="20"/>
              </w:rPr>
              <w:t>Year</w:t>
            </w:r>
            <w:r w:rsidR="00352616" w:rsidRPr="00DD4784">
              <w:rPr>
                <w:rFonts w:ascii="Arial" w:hAnsi="Arial" w:cs="Arial"/>
                <w:sz w:val="20"/>
                <w:szCs w:val="20"/>
              </w:rPr>
              <w:t xml:space="preserve">/class </w:t>
            </w:r>
            <w:r w:rsidRPr="00885E28">
              <w:rPr>
                <w:rFonts w:ascii="Arial" w:hAnsi="Arial" w:cs="Arial"/>
                <w:sz w:val="20"/>
                <w:szCs w:val="20"/>
              </w:rPr>
              <w:t>group events</w:t>
            </w:r>
            <w:r w:rsidR="00466DCD">
              <w:rPr>
                <w:rFonts w:ascii="Arial" w:hAnsi="Arial" w:cs="Arial"/>
                <w:strike/>
                <w:sz w:val="20"/>
                <w:szCs w:val="20"/>
              </w:rPr>
              <w:t xml:space="preserve"> </w:t>
            </w:r>
            <w:r w:rsidRPr="00DD4784">
              <w:rPr>
                <w:rFonts w:ascii="Arial" w:hAnsi="Arial" w:cs="Arial"/>
                <w:sz w:val="20"/>
                <w:szCs w:val="20"/>
              </w:rPr>
              <w:t>will be held outdoors only – weather permitting.</w:t>
            </w:r>
            <w:r w:rsidR="00352616" w:rsidRPr="00DD4784">
              <w:rPr>
                <w:rFonts w:ascii="Arial" w:hAnsi="Arial" w:cs="Arial"/>
                <w:sz w:val="20"/>
                <w:szCs w:val="20"/>
              </w:rPr>
              <w:t xml:space="preserve">  If these are unable to go ahead, every attempt will be made to record and share the performance with parents.</w:t>
            </w:r>
          </w:p>
        </w:tc>
        <w:tc>
          <w:tcPr>
            <w:tcW w:w="1418" w:type="dxa"/>
            <w:gridSpan w:val="2"/>
            <w:vMerge/>
          </w:tcPr>
          <w:p w14:paraId="267EFDC9" w14:textId="77777777" w:rsidR="002F52C8" w:rsidRPr="00F43FF8" w:rsidRDefault="002F52C8" w:rsidP="00773432">
            <w:pPr>
              <w:pStyle w:val="NoSpacing"/>
              <w:rPr>
                <w:rFonts w:ascii="Arial" w:hAnsi="Arial" w:cs="Arial"/>
                <w:sz w:val="20"/>
                <w:szCs w:val="20"/>
              </w:rPr>
            </w:pPr>
          </w:p>
        </w:tc>
        <w:tc>
          <w:tcPr>
            <w:tcW w:w="1275" w:type="dxa"/>
            <w:vMerge/>
          </w:tcPr>
          <w:p w14:paraId="70DAC096" w14:textId="77777777" w:rsidR="002F52C8" w:rsidRPr="00F43FF8" w:rsidRDefault="002F52C8" w:rsidP="00773432">
            <w:pPr>
              <w:pStyle w:val="NoSpacing"/>
              <w:rPr>
                <w:rFonts w:ascii="Arial" w:hAnsi="Arial" w:cs="Arial"/>
                <w:sz w:val="20"/>
                <w:szCs w:val="20"/>
              </w:rPr>
            </w:pPr>
          </w:p>
        </w:tc>
        <w:tc>
          <w:tcPr>
            <w:tcW w:w="1418" w:type="dxa"/>
          </w:tcPr>
          <w:p w14:paraId="131B4004" w14:textId="77777777" w:rsidR="002F52C8" w:rsidRPr="00F43FF8" w:rsidRDefault="002F52C8" w:rsidP="00773432">
            <w:pPr>
              <w:pStyle w:val="NoSpacing"/>
              <w:rPr>
                <w:rFonts w:ascii="Arial" w:hAnsi="Arial" w:cs="Arial"/>
                <w:sz w:val="20"/>
                <w:szCs w:val="20"/>
              </w:rPr>
            </w:pPr>
          </w:p>
        </w:tc>
      </w:tr>
      <w:tr w:rsidR="002F52C8" w:rsidRPr="00F43FF8" w14:paraId="00ECF095" w14:textId="77777777" w:rsidTr="003F418A">
        <w:trPr>
          <w:trHeight w:val="231"/>
          <w:jc w:val="center"/>
        </w:trPr>
        <w:tc>
          <w:tcPr>
            <w:tcW w:w="2122" w:type="dxa"/>
            <w:vMerge/>
            <w:shd w:val="clear" w:color="auto" w:fill="auto"/>
          </w:tcPr>
          <w:p w14:paraId="56388E61"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2BB0032" w14:textId="450949EF" w:rsidR="002F52C8" w:rsidRPr="00B7094F" w:rsidRDefault="002F52C8" w:rsidP="00773432">
            <w:pPr>
              <w:pStyle w:val="NoSpacing"/>
              <w:rPr>
                <w:rFonts w:ascii="Arial" w:hAnsi="Arial" w:cs="Arial"/>
                <w:sz w:val="20"/>
                <w:szCs w:val="20"/>
              </w:rPr>
            </w:pPr>
            <w:r w:rsidRPr="00B7094F">
              <w:rPr>
                <w:rFonts w:ascii="Arial" w:hAnsi="Arial" w:cs="Arial"/>
                <w:sz w:val="20"/>
                <w:szCs w:val="20"/>
              </w:rPr>
              <w:t>Staff meetings should take place in the school hall and social distancing maintained</w:t>
            </w:r>
          </w:p>
        </w:tc>
        <w:tc>
          <w:tcPr>
            <w:tcW w:w="4387" w:type="dxa"/>
            <w:shd w:val="clear" w:color="auto" w:fill="auto"/>
          </w:tcPr>
          <w:p w14:paraId="6B0359A6" w14:textId="77777777" w:rsidR="002F52C8" w:rsidRDefault="002F52C8" w:rsidP="00773432">
            <w:pPr>
              <w:pStyle w:val="NoSpacing"/>
              <w:rPr>
                <w:rFonts w:ascii="Arial" w:hAnsi="Arial" w:cs="Arial"/>
                <w:sz w:val="20"/>
                <w:szCs w:val="20"/>
              </w:rPr>
            </w:pPr>
          </w:p>
        </w:tc>
        <w:tc>
          <w:tcPr>
            <w:tcW w:w="1418" w:type="dxa"/>
            <w:gridSpan w:val="2"/>
            <w:vMerge/>
          </w:tcPr>
          <w:p w14:paraId="7A932D30" w14:textId="77777777" w:rsidR="002F52C8" w:rsidRPr="00F43FF8" w:rsidRDefault="002F52C8" w:rsidP="00773432">
            <w:pPr>
              <w:pStyle w:val="NoSpacing"/>
              <w:rPr>
                <w:rFonts w:ascii="Arial" w:hAnsi="Arial" w:cs="Arial"/>
                <w:sz w:val="20"/>
                <w:szCs w:val="20"/>
              </w:rPr>
            </w:pPr>
          </w:p>
        </w:tc>
        <w:tc>
          <w:tcPr>
            <w:tcW w:w="1275" w:type="dxa"/>
            <w:vMerge/>
          </w:tcPr>
          <w:p w14:paraId="7B397C40" w14:textId="77777777" w:rsidR="002F52C8" w:rsidRPr="00F43FF8" w:rsidRDefault="002F52C8" w:rsidP="00773432">
            <w:pPr>
              <w:pStyle w:val="NoSpacing"/>
              <w:rPr>
                <w:rFonts w:ascii="Arial" w:hAnsi="Arial" w:cs="Arial"/>
                <w:sz w:val="20"/>
                <w:szCs w:val="20"/>
              </w:rPr>
            </w:pPr>
          </w:p>
        </w:tc>
        <w:tc>
          <w:tcPr>
            <w:tcW w:w="1418" w:type="dxa"/>
          </w:tcPr>
          <w:p w14:paraId="6760A027" w14:textId="77777777" w:rsidR="002F52C8" w:rsidRPr="00F43FF8" w:rsidRDefault="002F52C8" w:rsidP="00773432">
            <w:pPr>
              <w:pStyle w:val="NoSpacing"/>
              <w:rPr>
                <w:rFonts w:ascii="Arial" w:hAnsi="Arial" w:cs="Arial"/>
                <w:sz w:val="20"/>
                <w:szCs w:val="20"/>
              </w:rPr>
            </w:pPr>
          </w:p>
        </w:tc>
      </w:tr>
      <w:tr w:rsidR="002F52C8" w:rsidRPr="00F43FF8" w14:paraId="79C9C80F" w14:textId="77777777" w:rsidTr="003F418A">
        <w:trPr>
          <w:trHeight w:val="231"/>
          <w:jc w:val="center"/>
        </w:trPr>
        <w:tc>
          <w:tcPr>
            <w:tcW w:w="2122" w:type="dxa"/>
            <w:vMerge/>
            <w:shd w:val="clear" w:color="auto" w:fill="auto"/>
          </w:tcPr>
          <w:p w14:paraId="6A7FEA2B"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4847618A" w14:textId="3D3F0769" w:rsidR="002F52C8" w:rsidRPr="00B7094F" w:rsidRDefault="002F52C8" w:rsidP="00773432">
            <w:pPr>
              <w:pStyle w:val="NoSpacing"/>
              <w:rPr>
                <w:rFonts w:ascii="Arial" w:hAnsi="Arial" w:cs="Arial"/>
                <w:sz w:val="20"/>
                <w:szCs w:val="20"/>
              </w:rPr>
            </w:pPr>
            <w:r w:rsidRPr="00F43FF8">
              <w:rPr>
                <w:rFonts w:ascii="Arial" w:hAnsi="Arial" w:cs="Arial"/>
                <w:sz w:val="20"/>
                <w:szCs w:val="20"/>
              </w:rPr>
              <w:t xml:space="preserve">Review of the school’s behaviour policy to ensure that it covers COVID 19 related incidents </w:t>
            </w:r>
            <w:r>
              <w:rPr>
                <w:rFonts w:ascii="Arial" w:hAnsi="Arial" w:cs="Arial"/>
                <w:sz w:val="20"/>
                <w:szCs w:val="20"/>
              </w:rPr>
              <w:t xml:space="preserve"> </w:t>
            </w:r>
          </w:p>
        </w:tc>
        <w:tc>
          <w:tcPr>
            <w:tcW w:w="4387" w:type="dxa"/>
            <w:shd w:val="clear" w:color="auto" w:fill="auto"/>
          </w:tcPr>
          <w:p w14:paraId="7575D6E0" w14:textId="360C1BE4" w:rsidR="002F52C8" w:rsidRDefault="002F52C8" w:rsidP="00773432">
            <w:pPr>
              <w:pStyle w:val="NoSpacing"/>
              <w:rPr>
                <w:rFonts w:ascii="Arial" w:hAnsi="Arial" w:cs="Arial"/>
                <w:sz w:val="20"/>
                <w:szCs w:val="20"/>
              </w:rPr>
            </w:pPr>
            <w:r>
              <w:rPr>
                <w:rFonts w:ascii="Arial" w:hAnsi="Arial" w:cs="Arial"/>
                <w:sz w:val="20"/>
                <w:szCs w:val="20"/>
              </w:rPr>
              <w:t>If non-symptomatic children present behaviours which may increase the risk of droplet transmission or require care that cannot be provided without close hands on contact, they should continue to receive care in the same way, including any existing routine use of PPE.</w:t>
            </w:r>
          </w:p>
        </w:tc>
        <w:tc>
          <w:tcPr>
            <w:tcW w:w="1418" w:type="dxa"/>
            <w:gridSpan w:val="2"/>
            <w:vMerge/>
          </w:tcPr>
          <w:p w14:paraId="44C15738" w14:textId="77777777" w:rsidR="002F52C8" w:rsidRPr="00F43FF8" w:rsidRDefault="002F52C8" w:rsidP="00773432">
            <w:pPr>
              <w:pStyle w:val="NoSpacing"/>
              <w:rPr>
                <w:rFonts w:ascii="Arial" w:hAnsi="Arial" w:cs="Arial"/>
                <w:sz w:val="20"/>
                <w:szCs w:val="20"/>
              </w:rPr>
            </w:pPr>
          </w:p>
        </w:tc>
        <w:tc>
          <w:tcPr>
            <w:tcW w:w="1275" w:type="dxa"/>
            <w:vMerge/>
          </w:tcPr>
          <w:p w14:paraId="483BE552" w14:textId="77777777" w:rsidR="002F52C8" w:rsidRPr="00F43FF8" w:rsidRDefault="002F52C8" w:rsidP="00773432">
            <w:pPr>
              <w:pStyle w:val="NoSpacing"/>
              <w:rPr>
                <w:rFonts w:ascii="Arial" w:hAnsi="Arial" w:cs="Arial"/>
                <w:sz w:val="20"/>
                <w:szCs w:val="20"/>
              </w:rPr>
            </w:pPr>
          </w:p>
        </w:tc>
        <w:tc>
          <w:tcPr>
            <w:tcW w:w="1418" w:type="dxa"/>
          </w:tcPr>
          <w:p w14:paraId="3CD95CCC" w14:textId="77777777" w:rsidR="002F52C8" w:rsidRPr="00F43FF8" w:rsidRDefault="002F52C8" w:rsidP="00773432">
            <w:pPr>
              <w:pStyle w:val="NoSpacing"/>
              <w:rPr>
                <w:rFonts w:ascii="Arial" w:hAnsi="Arial" w:cs="Arial"/>
                <w:sz w:val="20"/>
                <w:szCs w:val="20"/>
              </w:rPr>
            </w:pPr>
          </w:p>
        </w:tc>
      </w:tr>
      <w:tr w:rsidR="002F52C8" w:rsidRPr="00F43FF8" w14:paraId="21680F72" w14:textId="77777777" w:rsidTr="003F418A">
        <w:trPr>
          <w:trHeight w:val="231"/>
          <w:jc w:val="center"/>
        </w:trPr>
        <w:tc>
          <w:tcPr>
            <w:tcW w:w="2122" w:type="dxa"/>
            <w:vMerge/>
            <w:shd w:val="clear" w:color="auto" w:fill="auto"/>
          </w:tcPr>
          <w:p w14:paraId="1AC15F9C"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077DB2CD" w14:textId="4B89F155" w:rsidR="002F52C8" w:rsidRPr="00844A91" w:rsidRDefault="00844A91" w:rsidP="00773432">
            <w:pPr>
              <w:pStyle w:val="NoSpacing"/>
              <w:rPr>
                <w:rFonts w:ascii="Arial" w:hAnsi="Arial" w:cs="Arial"/>
                <w:color w:val="FF0000"/>
                <w:sz w:val="20"/>
                <w:szCs w:val="20"/>
              </w:rPr>
            </w:pPr>
            <w:r w:rsidRPr="00DD4784">
              <w:rPr>
                <w:rFonts w:ascii="Arial" w:hAnsi="Arial" w:cs="Arial"/>
                <w:sz w:val="20"/>
                <w:szCs w:val="20"/>
              </w:rPr>
              <w:t xml:space="preserve">Each school will carefully consider whether educational trips and residential visits should go ahead or could be postponed to the spring. </w:t>
            </w:r>
            <w:r w:rsidR="002F52C8" w:rsidRPr="00DD4784">
              <w:rPr>
                <w:rFonts w:ascii="Arial" w:hAnsi="Arial" w:cs="Arial"/>
                <w:sz w:val="20"/>
                <w:szCs w:val="20"/>
              </w:rPr>
              <w:t xml:space="preserve"> </w:t>
            </w:r>
          </w:p>
        </w:tc>
        <w:tc>
          <w:tcPr>
            <w:tcW w:w="4387" w:type="dxa"/>
            <w:shd w:val="clear" w:color="auto" w:fill="auto"/>
          </w:tcPr>
          <w:p w14:paraId="7C410EC0" w14:textId="1C476B58" w:rsidR="002F52C8" w:rsidRPr="00F43FF8" w:rsidRDefault="002F52C8" w:rsidP="00773432">
            <w:pPr>
              <w:pStyle w:val="NoSpacing"/>
              <w:rPr>
                <w:rFonts w:ascii="Arial" w:hAnsi="Arial" w:cs="Arial"/>
                <w:sz w:val="20"/>
                <w:szCs w:val="20"/>
              </w:rPr>
            </w:pPr>
            <w:r>
              <w:rPr>
                <w:rFonts w:ascii="Arial" w:hAnsi="Arial" w:cs="Arial"/>
                <w:sz w:val="20"/>
                <w:szCs w:val="20"/>
              </w:rPr>
              <w:t>Schools must undertake full and thorough risk assessments in relation to all educational visits and ensure that any public health advice, such as hygiene and ventilation requirements, is included as part of that risk assessment.</w:t>
            </w:r>
          </w:p>
        </w:tc>
        <w:tc>
          <w:tcPr>
            <w:tcW w:w="1418" w:type="dxa"/>
            <w:gridSpan w:val="2"/>
            <w:vMerge/>
          </w:tcPr>
          <w:p w14:paraId="66DFE95D" w14:textId="77777777" w:rsidR="002F52C8" w:rsidRPr="00F43FF8" w:rsidRDefault="002F52C8" w:rsidP="00773432">
            <w:pPr>
              <w:pStyle w:val="NoSpacing"/>
              <w:rPr>
                <w:rFonts w:ascii="Arial" w:hAnsi="Arial" w:cs="Arial"/>
                <w:sz w:val="20"/>
                <w:szCs w:val="20"/>
              </w:rPr>
            </w:pPr>
          </w:p>
        </w:tc>
        <w:tc>
          <w:tcPr>
            <w:tcW w:w="1275" w:type="dxa"/>
            <w:vMerge/>
          </w:tcPr>
          <w:p w14:paraId="37087A50" w14:textId="77777777" w:rsidR="002F52C8" w:rsidRPr="00F43FF8" w:rsidRDefault="002F52C8" w:rsidP="00773432">
            <w:pPr>
              <w:pStyle w:val="NoSpacing"/>
              <w:rPr>
                <w:rFonts w:ascii="Arial" w:hAnsi="Arial" w:cs="Arial"/>
                <w:sz w:val="20"/>
                <w:szCs w:val="20"/>
              </w:rPr>
            </w:pPr>
          </w:p>
        </w:tc>
        <w:tc>
          <w:tcPr>
            <w:tcW w:w="1418" w:type="dxa"/>
          </w:tcPr>
          <w:p w14:paraId="5B492D9F" w14:textId="77777777" w:rsidR="002F52C8" w:rsidRPr="00F43FF8" w:rsidRDefault="002F52C8" w:rsidP="00773432">
            <w:pPr>
              <w:pStyle w:val="NoSpacing"/>
              <w:rPr>
                <w:rFonts w:ascii="Arial" w:hAnsi="Arial" w:cs="Arial"/>
                <w:sz w:val="20"/>
                <w:szCs w:val="20"/>
              </w:rPr>
            </w:pPr>
          </w:p>
        </w:tc>
      </w:tr>
      <w:tr w:rsidR="002F52C8" w:rsidRPr="00F43FF8" w14:paraId="433862D6" w14:textId="77777777" w:rsidTr="003F418A">
        <w:trPr>
          <w:trHeight w:val="231"/>
          <w:jc w:val="center"/>
        </w:trPr>
        <w:tc>
          <w:tcPr>
            <w:tcW w:w="2122" w:type="dxa"/>
            <w:vMerge/>
            <w:shd w:val="clear" w:color="auto" w:fill="auto"/>
          </w:tcPr>
          <w:p w14:paraId="2DCE4E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E9C3341" w14:textId="0F3AD63A" w:rsidR="002F52C8" w:rsidRPr="004B319E" w:rsidRDefault="002F52C8" w:rsidP="00773432">
            <w:pPr>
              <w:pStyle w:val="NoSpacing"/>
              <w:rPr>
                <w:rFonts w:ascii="Arial" w:hAnsi="Arial" w:cs="Arial"/>
                <w:color w:val="FF0000"/>
                <w:sz w:val="20"/>
                <w:szCs w:val="20"/>
              </w:rPr>
            </w:pPr>
            <w:r w:rsidRPr="00F43FF8">
              <w:rPr>
                <w:rFonts w:ascii="Arial" w:hAnsi="Arial" w:cs="Arial"/>
                <w:sz w:val="20"/>
                <w:szCs w:val="20"/>
              </w:rPr>
              <w:t>No visitors, staff, children, contractors, parents can enter the buildings if they have any symptoms</w:t>
            </w:r>
          </w:p>
        </w:tc>
        <w:tc>
          <w:tcPr>
            <w:tcW w:w="4387" w:type="dxa"/>
            <w:shd w:val="clear" w:color="auto" w:fill="auto"/>
          </w:tcPr>
          <w:p w14:paraId="2DC1289A" w14:textId="77777777" w:rsidR="002F52C8" w:rsidRPr="00F43FF8" w:rsidRDefault="002F52C8"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29672E30" w14:textId="663F6A8B" w:rsidR="002F52C8" w:rsidRPr="00F43FF8" w:rsidRDefault="002F52C8"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gridSpan w:val="2"/>
            <w:vMerge/>
          </w:tcPr>
          <w:p w14:paraId="7663BEA7" w14:textId="18B06073" w:rsidR="002F52C8" w:rsidRPr="00F43FF8" w:rsidRDefault="002F52C8" w:rsidP="00773432">
            <w:pPr>
              <w:pStyle w:val="NoSpacing"/>
              <w:rPr>
                <w:rFonts w:ascii="Arial" w:hAnsi="Arial" w:cs="Arial"/>
                <w:sz w:val="20"/>
                <w:szCs w:val="20"/>
              </w:rPr>
            </w:pPr>
          </w:p>
        </w:tc>
        <w:tc>
          <w:tcPr>
            <w:tcW w:w="1275" w:type="dxa"/>
            <w:vMerge/>
          </w:tcPr>
          <w:p w14:paraId="6B95F6FD" w14:textId="77777777" w:rsidR="002F52C8" w:rsidRPr="00F43FF8" w:rsidRDefault="002F52C8" w:rsidP="00773432">
            <w:pPr>
              <w:pStyle w:val="NoSpacing"/>
              <w:rPr>
                <w:rFonts w:ascii="Arial" w:hAnsi="Arial" w:cs="Arial"/>
                <w:sz w:val="20"/>
                <w:szCs w:val="20"/>
              </w:rPr>
            </w:pPr>
          </w:p>
        </w:tc>
        <w:tc>
          <w:tcPr>
            <w:tcW w:w="1418" w:type="dxa"/>
          </w:tcPr>
          <w:p w14:paraId="73313E85" w14:textId="77777777" w:rsidR="002F52C8" w:rsidRPr="00F43FF8" w:rsidRDefault="002F52C8" w:rsidP="00773432">
            <w:pPr>
              <w:pStyle w:val="NoSpacing"/>
              <w:rPr>
                <w:rFonts w:ascii="Arial" w:hAnsi="Arial" w:cs="Arial"/>
                <w:sz w:val="20"/>
                <w:szCs w:val="20"/>
              </w:rPr>
            </w:pPr>
          </w:p>
        </w:tc>
      </w:tr>
      <w:tr w:rsidR="002F52C8" w:rsidRPr="00F43FF8" w14:paraId="1E06E763" w14:textId="77777777" w:rsidTr="003F418A">
        <w:trPr>
          <w:trHeight w:val="231"/>
          <w:jc w:val="center"/>
        </w:trPr>
        <w:tc>
          <w:tcPr>
            <w:tcW w:w="2122" w:type="dxa"/>
            <w:vMerge/>
            <w:shd w:val="clear" w:color="auto" w:fill="auto"/>
          </w:tcPr>
          <w:p w14:paraId="6505AB50"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258A17EC" w14:textId="28526118" w:rsidR="002F52C8" w:rsidRPr="00D81272" w:rsidRDefault="002F52C8" w:rsidP="00773432">
            <w:pPr>
              <w:pStyle w:val="NoSpacing"/>
              <w:rPr>
                <w:rFonts w:ascii="Arial" w:hAnsi="Arial" w:cs="Arial"/>
                <w:sz w:val="20"/>
                <w:szCs w:val="20"/>
              </w:rPr>
            </w:pPr>
            <w:r w:rsidRPr="00D81272">
              <w:rPr>
                <w:rFonts w:ascii="Arial" w:hAnsi="Arial" w:cs="Arial"/>
                <w:sz w:val="20"/>
                <w:szCs w:val="20"/>
              </w:rPr>
              <w:t>Schools should have discussions with key contractors about the school’s control measures and ways of working.  Site guidance on hygiene should be explained to visitors on or before arrival.  Where visits can happen outside of school hours, they should.</w:t>
            </w:r>
          </w:p>
        </w:tc>
        <w:tc>
          <w:tcPr>
            <w:tcW w:w="4387" w:type="dxa"/>
            <w:shd w:val="clear" w:color="auto" w:fill="auto"/>
          </w:tcPr>
          <w:p w14:paraId="35E92572" w14:textId="77777777" w:rsidR="002F52C8" w:rsidRPr="00F43FF8" w:rsidRDefault="002F52C8"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3DC475E0" w14:textId="4C4E6832" w:rsidR="002F52C8" w:rsidRPr="00F43FF8" w:rsidRDefault="002F52C8"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gridSpan w:val="2"/>
            <w:vMerge/>
          </w:tcPr>
          <w:p w14:paraId="34EAF49B" w14:textId="2C48E1B4" w:rsidR="002F52C8" w:rsidRPr="00F43FF8" w:rsidRDefault="002F52C8" w:rsidP="00773432">
            <w:pPr>
              <w:pStyle w:val="NoSpacing"/>
              <w:rPr>
                <w:rFonts w:ascii="Arial" w:hAnsi="Arial" w:cs="Arial"/>
                <w:sz w:val="20"/>
                <w:szCs w:val="20"/>
              </w:rPr>
            </w:pPr>
          </w:p>
        </w:tc>
        <w:tc>
          <w:tcPr>
            <w:tcW w:w="1275" w:type="dxa"/>
            <w:vMerge/>
          </w:tcPr>
          <w:p w14:paraId="34B6BD2B" w14:textId="77777777" w:rsidR="002F52C8" w:rsidRPr="00F43FF8" w:rsidRDefault="002F52C8" w:rsidP="00773432">
            <w:pPr>
              <w:pStyle w:val="NoSpacing"/>
              <w:rPr>
                <w:rFonts w:ascii="Arial" w:hAnsi="Arial" w:cs="Arial"/>
                <w:sz w:val="20"/>
                <w:szCs w:val="20"/>
              </w:rPr>
            </w:pPr>
          </w:p>
        </w:tc>
        <w:tc>
          <w:tcPr>
            <w:tcW w:w="1418" w:type="dxa"/>
          </w:tcPr>
          <w:p w14:paraId="6183F2CF" w14:textId="77777777" w:rsidR="002F52C8" w:rsidRPr="00F43FF8" w:rsidRDefault="002F52C8" w:rsidP="00773432">
            <w:pPr>
              <w:pStyle w:val="NoSpacing"/>
              <w:rPr>
                <w:rFonts w:ascii="Arial" w:hAnsi="Arial" w:cs="Arial"/>
                <w:sz w:val="20"/>
                <w:szCs w:val="20"/>
              </w:rPr>
            </w:pPr>
          </w:p>
        </w:tc>
      </w:tr>
      <w:tr w:rsidR="002F52C8" w:rsidRPr="00F43FF8" w14:paraId="3AB1CF7B" w14:textId="77777777" w:rsidTr="003F418A">
        <w:trPr>
          <w:trHeight w:val="231"/>
          <w:jc w:val="center"/>
        </w:trPr>
        <w:tc>
          <w:tcPr>
            <w:tcW w:w="2122" w:type="dxa"/>
            <w:vMerge/>
            <w:shd w:val="clear" w:color="auto" w:fill="auto"/>
          </w:tcPr>
          <w:p w14:paraId="7FB2ADE5"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04C6211B" w14:textId="6957E3E1" w:rsidR="002F52C8" w:rsidRPr="00D81272" w:rsidRDefault="004535FC" w:rsidP="00773432">
            <w:pPr>
              <w:pStyle w:val="NoSpacing"/>
              <w:rPr>
                <w:rFonts w:ascii="Arial" w:hAnsi="Arial" w:cs="Arial"/>
                <w:sz w:val="20"/>
                <w:szCs w:val="20"/>
              </w:rPr>
            </w:pPr>
            <w:r w:rsidRPr="00D81272">
              <w:rPr>
                <w:rFonts w:ascii="Arial" w:hAnsi="Arial" w:cs="Arial"/>
                <w:sz w:val="20"/>
                <w:szCs w:val="20"/>
              </w:rPr>
              <w:t>School Meals – school should continue to provide free school meal support to any pupils who are eligible for benefits-related free school meals and who are learning from home during term time</w:t>
            </w:r>
          </w:p>
        </w:tc>
        <w:tc>
          <w:tcPr>
            <w:tcW w:w="4387" w:type="dxa"/>
            <w:shd w:val="clear" w:color="auto" w:fill="auto"/>
          </w:tcPr>
          <w:p w14:paraId="3FF0C67A" w14:textId="49E8A997" w:rsidR="002F52C8" w:rsidRPr="00F43FF8" w:rsidRDefault="002F52C8" w:rsidP="00773432">
            <w:pPr>
              <w:pStyle w:val="NoSpacing"/>
              <w:rPr>
                <w:rFonts w:ascii="Arial" w:hAnsi="Arial" w:cs="Arial"/>
                <w:sz w:val="20"/>
                <w:szCs w:val="20"/>
              </w:rPr>
            </w:pPr>
          </w:p>
        </w:tc>
        <w:tc>
          <w:tcPr>
            <w:tcW w:w="1418" w:type="dxa"/>
            <w:gridSpan w:val="2"/>
            <w:vMerge/>
          </w:tcPr>
          <w:p w14:paraId="12FAFC9B" w14:textId="5F9B789A" w:rsidR="002F52C8" w:rsidRPr="00F43FF8" w:rsidRDefault="002F52C8" w:rsidP="00773432">
            <w:pPr>
              <w:pStyle w:val="NoSpacing"/>
              <w:rPr>
                <w:rFonts w:ascii="Arial" w:hAnsi="Arial" w:cs="Arial"/>
                <w:sz w:val="20"/>
                <w:szCs w:val="20"/>
              </w:rPr>
            </w:pPr>
          </w:p>
        </w:tc>
        <w:tc>
          <w:tcPr>
            <w:tcW w:w="1275" w:type="dxa"/>
          </w:tcPr>
          <w:p w14:paraId="41B98852" w14:textId="452C2733" w:rsidR="002F52C8" w:rsidRPr="00F43FF8" w:rsidRDefault="002F52C8" w:rsidP="00773432">
            <w:pPr>
              <w:pStyle w:val="NoSpacing"/>
              <w:rPr>
                <w:rFonts w:ascii="Arial" w:hAnsi="Arial" w:cs="Arial"/>
                <w:sz w:val="20"/>
                <w:szCs w:val="20"/>
              </w:rPr>
            </w:pPr>
          </w:p>
        </w:tc>
        <w:tc>
          <w:tcPr>
            <w:tcW w:w="1418" w:type="dxa"/>
          </w:tcPr>
          <w:p w14:paraId="05AF8C9B" w14:textId="77777777" w:rsidR="002F52C8" w:rsidRPr="00F43FF8" w:rsidRDefault="002F52C8" w:rsidP="00773432">
            <w:pPr>
              <w:pStyle w:val="NoSpacing"/>
              <w:rPr>
                <w:rFonts w:ascii="Arial" w:hAnsi="Arial" w:cs="Arial"/>
                <w:sz w:val="20"/>
                <w:szCs w:val="20"/>
              </w:rPr>
            </w:pPr>
          </w:p>
        </w:tc>
      </w:tr>
      <w:tr w:rsidR="00F43FF8" w:rsidRPr="00F43FF8" w14:paraId="26339885" w14:textId="77777777" w:rsidTr="00536502">
        <w:trPr>
          <w:trHeight w:val="231"/>
          <w:jc w:val="center"/>
        </w:trPr>
        <w:tc>
          <w:tcPr>
            <w:tcW w:w="15723" w:type="dxa"/>
            <w:gridSpan w:val="7"/>
            <w:shd w:val="clear" w:color="auto" w:fill="A6A6A6" w:themeFill="background1" w:themeFillShade="A6"/>
          </w:tcPr>
          <w:p w14:paraId="67932AF9" w14:textId="54ECC4C1" w:rsidR="00F962EC" w:rsidRDefault="008C2E0D" w:rsidP="00F962EC">
            <w:pPr>
              <w:pStyle w:val="NoSpacing"/>
              <w:rPr>
                <w:rFonts w:ascii="Arial" w:hAnsi="Arial" w:cs="Arial"/>
                <w:b/>
                <w:sz w:val="28"/>
                <w:szCs w:val="28"/>
                <w:lang w:val="en"/>
              </w:rPr>
            </w:pPr>
            <w:r>
              <w:lastRenderedPageBreak/>
              <w:br w:type="page"/>
            </w:r>
            <w:r w:rsidR="008148AE" w:rsidRPr="00F43FF8">
              <w:rPr>
                <w:rFonts w:ascii="Arial" w:hAnsi="Arial" w:cs="Arial"/>
                <w:b/>
                <w:sz w:val="28"/>
                <w:szCs w:val="28"/>
                <w:lang w:val="en"/>
              </w:rPr>
              <w:t>PERSONAL PROTECTIVE EQUIPMENT (PPE) Including Face Coverings</w:t>
            </w:r>
          </w:p>
          <w:p w14:paraId="6FB5A2CD" w14:textId="266ABCC1" w:rsidR="008148AE" w:rsidRPr="00F43FF8" w:rsidRDefault="008148AE" w:rsidP="00F962EC">
            <w:pPr>
              <w:pStyle w:val="NoSpacing"/>
              <w:rPr>
                <w:rFonts w:ascii="Arial" w:hAnsi="Arial" w:cs="Arial"/>
                <w:b/>
                <w:sz w:val="20"/>
                <w:szCs w:val="20"/>
              </w:rPr>
            </w:pPr>
          </w:p>
        </w:tc>
      </w:tr>
      <w:tr w:rsidR="00F43FF8" w:rsidRPr="00F43FF8" w14:paraId="0F051646" w14:textId="77777777" w:rsidTr="003F418A">
        <w:trPr>
          <w:jc w:val="center"/>
        </w:trPr>
        <w:tc>
          <w:tcPr>
            <w:tcW w:w="2122" w:type="dxa"/>
            <w:shd w:val="clear" w:color="auto" w:fill="A6A6A6" w:themeFill="background1" w:themeFillShade="A6"/>
          </w:tcPr>
          <w:p w14:paraId="246EFE82"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Hazards: </w:t>
            </w:r>
          </w:p>
          <w:p w14:paraId="5126930C" w14:textId="77777777" w:rsidR="008148AE" w:rsidRPr="00F43FF8" w:rsidRDefault="008148AE" w:rsidP="008148AE">
            <w:pPr>
              <w:jc w:val="center"/>
              <w:rPr>
                <w:rFonts w:ascii="Arial" w:hAnsi="Arial" w:cs="Arial"/>
                <w:b/>
                <w:sz w:val="20"/>
                <w:szCs w:val="20"/>
              </w:rPr>
            </w:pPr>
          </w:p>
        </w:tc>
        <w:tc>
          <w:tcPr>
            <w:tcW w:w="5103" w:type="dxa"/>
            <w:shd w:val="clear" w:color="auto" w:fill="A6A6A6" w:themeFill="background1" w:themeFillShade="A6"/>
          </w:tcPr>
          <w:p w14:paraId="4FE41AAF"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CE097EB"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4F31053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26A2BA2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BCCE8A0"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136B9F9" w14:textId="77777777" w:rsidTr="003F418A">
        <w:trPr>
          <w:trHeight w:val="231"/>
          <w:jc w:val="center"/>
        </w:trPr>
        <w:tc>
          <w:tcPr>
            <w:tcW w:w="2122" w:type="dxa"/>
            <w:vMerge w:val="restart"/>
            <w:shd w:val="clear" w:color="auto" w:fill="auto"/>
          </w:tcPr>
          <w:p w14:paraId="52870A99" w14:textId="77777777" w:rsidR="008148AE" w:rsidRPr="00F43FF8" w:rsidRDefault="008148AE" w:rsidP="008148AE">
            <w:pPr>
              <w:pStyle w:val="NoSpacing"/>
              <w:rPr>
                <w:rFonts w:ascii="Arial" w:hAnsi="Arial" w:cs="Arial"/>
                <w:sz w:val="20"/>
                <w:szCs w:val="20"/>
                <w:lang w:val="en"/>
              </w:rPr>
            </w:pPr>
          </w:p>
          <w:p w14:paraId="3B5702AC" w14:textId="77777777" w:rsidR="008148AE" w:rsidRPr="00F43FF8" w:rsidRDefault="008148AE" w:rsidP="008148AE">
            <w:pPr>
              <w:pStyle w:val="NoSpacing"/>
              <w:rPr>
                <w:rFonts w:ascii="Arial" w:hAnsi="Arial" w:cs="Arial"/>
                <w:sz w:val="20"/>
                <w:szCs w:val="20"/>
                <w:lang w:val="en"/>
              </w:rPr>
            </w:pPr>
          </w:p>
          <w:p w14:paraId="07697FC8" w14:textId="77777777" w:rsidR="008148AE" w:rsidRPr="00F43FF8" w:rsidRDefault="008148AE" w:rsidP="008148AE">
            <w:pPr>
              <w:pStyle w:val="NoSpacing"/>
              <w:rPr>
                <w:rFonts w:ascii="Arial" w:hAnsi="Arial" w:cs="Arial"/>
                <w:sz w:val="20"/>
                <w:szCs w:val="20"/>
                <w:lang w:val="en"/>
              </w:rPr>
            </w:pPr>
          </w:p>
          <w:p w14:paraId="46A366A6" w14:textId="77777777" w:rsidR="008148AE" w:rsidRPr="00F43FF8" w:rsidRDefault="008148AE" w:rsidP="008148AE">
            <w:pPr>
              <w:pStyle w:val="NoSpacing"/>
              <w:rPr>
                <w:rFonts w:ascii="Arial" w:hAnsi="Arial" w:cs="Arial"/>
                <w:sz w:val="20"/>
                <w:szCs w:val="20"/>
                <w:lang w:val="en"/>
              </w:rPr>
            </w:pPr>
          </w:p>
          <w:p w14:paraId="2A04D1C5" w14:textId="7557DC17"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0EEA38A7" w14:textId="77777777" w:rsidR="00B12AB6" w:rsidRPr="00DD4784" w:rsidRDefault="00B7094F" w:rsidP="00B7094F">
            <w:pPr>
              <w:pStyle w:val="NoSpacing"/>
              <w:rPr>
                <w:rFonts w:ascii="Arial" w:hAnsi="Arial" w:cs="Arial"/>
                <w:sz w:val="20"/>
                <w:szCs w:val="20"/>
              </w:rPr>
            </w:pPr>
            <w:r w:rsidRPr="00DD4784">
              <w:rPr>
                <w:rFonts w:ascii="Arial" w:hAnsi="Arial" w:cs="Arial"/>
                <w:sz w:val="20"/>
                <w:szCs w:val="20"/>
              </w:rPr>
              <w:t>The Government recommend that face coverings should be worn by staff and adults (including visitors) when moving around in corridors and communal areas. Health advice continues to be that children in primary schools should not be asked to wear face coverings.</w:t>
            </w:r>
            <w:r w:rsidR="00B12AB6" w:rsidRPr="00DD4784">
              <w:rPr>
                <w:rFonts w:ascii="Arial" w:hAnsi="Arial" w:cs="Arial"/>
                <w:sz w:val="20"/>
                <w:szCs w:val="20"/>
              </w:rPr>
              <w:t xml:space="preserve"> </w:t>
            </w:r>
          </w:p>
          <w:p w14:paraId="7B55FEF6" w14:textId="77777777" w:rsidR="00B12AB6" w:rsidRPr="00DD4784" w:rsidRDefault="00B12AB6" w:rsidP="00B7094F">
            <w:pPr>
              <w:pStyle w:val="NoSpacing"/>
              <w:rPr>
                <w:rFonts w:ascii="Arial" w:hAnsi="Arial" w:cs="Arial"/>
                <w:sz w:val="20"/>
                <w:szCs w:val="20"/>
              </w:rPr>
            </w:pPr>
          </w:p>
          <w:p w14:paraId="64FBADA5" w14:textId="2D232C0A" w:rsidR="00B7094F" w:rsidRPr="00DD4784" w:rsidRDefault="00B12AB6" w:rsidP="00B7094F">
            <w:pPr>
              <w:pStyle w:val="NoSpacing"/>
              <w:rPr>
                <w:rFonts w:ascii="Arial" w:hAnsi="Arial" w:cs="Arial"/>
                <w:sz w:val="20"/>
                <w:szCs w:val="20"/>
              </w:rPr>
            </w:pPr>
            <w:r w:rsidRPr="00DD4784">
              <w:rPr>
                <w:rFonts w:ascii="Arial" w:hAnsi="Arial" w:cs="Arial"/>
                <w:sz w:val="20"/>
                <w:szCs w:val="20"/>
              </w:rPr>
              <w:t>Face coverings do not need to be worn when outdoors.</w:t>
            </w:r>
          </w:p>
          <w:p w14:paraId="3B1316FF" w14:textId="77777777" w:rsidR="00B7094F" w:rsidRDefault="00B7094F" w:rsidP="008148AE">
            <w:pPr>
              <w:pStyle w:val="NoSpacing"/>
              <w:rPr>
                <w:rFonts w:ascii="Arial" w:hAnsi="Arial" w:cs="Arial"/>
                <w:sz w:val="20"/>
                <w:szCs w:val="20"/>
              </w:rPr>
            </w:pPr>
          </w:p>
          <w:p w14:paraId="15F04D75" w14:textId="4C8C3B74" w:rsidR="00B12AB6" w:rsidRPr="000E62D7" w:rsidRDefault="00F52EDE" w:rsidP="008C2E0D">
            <w:pPr>
              <w:pStyle w:val="NoSpacing"/>
              <w:rPr>
                <w:rFonts w:ascii="Arial" w:hAnsi="Arial" w:cs="Arial"/>
                <w:sz w:val="20"/>
                <w:szCs w:val="20"/>
              </w:rPr>
            </w:pPr>
            <w:r w:rsidRPr="00D63E31">
              <w:rPr>
                <w:rFonts w:ascii="Arial" w:hAnsi="Arial" w:cs="Arial"/>
                <w:sz w:val="20"/>
                <w:szCs w:val="20"/>
              </w:rPr>
              <w:t>The reintroduction of face coverings may be advised for a temporary period in response to particular localised outbreaks, including variants of concern</w:t>
            </w:r>
            <w:r w:rsidR="00D63E31">
              <w:rPr>
                <w:rFonts w:ascii="Arial" w:hAnsi="Arial" w:cs="Arial"/>
                <w:sz w:val="20"/>
                <w:szCs w:val="20"/>
              </w:rPr>
              <w:t xml:space="preserve"> (see Outbreak Management Plan)</w:t>
            </w:r>
          </w:p>
        </w:tc>
        <w:tc>
          <w:tcPr>
            <w:tcW w:w="4387" w:type="dxa"/>
            <w:shd w:val="clear" w:color="auto" w:fill="auto"/>
          </w:tcPr>
          <w:p w14:paraId="50E92B3D" w14:textId="2C6BF1ED" w:rsidR="00D63E31" w:rsidRDefault="00D63E31" w:rsidP="0006507F">
            <w:pPr>
              <w:shd w:val="clear" w:color="auto" w:fill="FFFFFF"/>
              <w:spacing w:before="300" w:after="300" w:line="240" w:lineRule="auto"/>
              <w:rPr>
                <w:rFonts w:ascii="Arial" w:eastAsia="Times New Roman" w:hAnsi="Arial" w:cs="Arial"/>
                <w:sz w:val="20"/>
                <w:szCs w:val="20"/>
              </w:rPr>
            </w:pPr>
            <w:r>
              <w:rPr>
                <w:rFonts w:ascii="Arial" w:eastAsia="Times New Roman" w:hAnsi="Arial" w:cs="Arial"/>
                <w:sz w:val="20"/>
                <w:szCs w:val="20"/>
              </w:rPr>
              <w:t>The Gov recommends that</w:t>
            </w:r>
            <w:r w:rsidR="00707900">
              <w:rPr>
                <w:rFonts w:ascii="Arial" w:eastAsia="Times New Roman" w:hAnsi="Arial" w:cs="Arial"/>
                <w:sz w:val="20"/>
                <w:szCs w:val="20"/>
              </w:rPr>
              <w:t xml:space="preserve"> face coverings </w:t>
            </w:r>
            <w:r>
              <w:rPr>
                <w:rFonts w:ascii="Arial" w:eastAsia="Times New Roman" w:hAnsi="Arial" w:cs="Arial"/>
                <w:sz w:val="20"/>
                <w:szCs w:val="20"/>
              </w:rPr>
              <w:t xml:space="preserve">are worn in enclosed and crowded spaces where you may come into contact with people you don’t normally meet.  This includes public transport and dedicated transport to school. </w:t>
            </w:r>
          </w:p>
          <w:p w14:paraId="3ED841A5" w14:textId="77777777" w:rsidR="008148AE" w:rsidRPr="00F43FF8" w:rsidRDefault="008148AE" w:rsidP="008148AE">
            <w:pPr>
              <w:pStyle w:val="NoSpacing"/>
              <w:rPr>
                <w:rFonts w:ascii="Arial" w:hAnsi="Arial" w:cs="Arial"/>
                <w:sz w:val="20"/>
                <w:szCs w:val="20"/>
              </w:rPr>
            </w:pPr>
          </w:p>
        </w:tc>
        <w:tc>
          <w:tcPr>
            <w:tcW w:w="1418" w:type="dxa"/>
            <w:gridSpan w:val="2"/>
          </w:tcPr>
          <w:p w14:paraId="095B1D01" w14:textId="33BF6FBB"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7745C79" w14:textId="13C90563" w:rsidR="008148AE" w:rsidRPr="00F43FF8" w:rsidRDefault="00D63E31" w:rsidP="008148AE">
            <w:pPr>
              <w:pStyle w:val="NoSpacing"/>
              <w:rPr>
                <w:rFonts w:ascii="Arial" w:hAnsi="Arial" w:cs="Arial"/>
                <w:sz w:val="20"/>
                <w:szCs w:val="20"/>
              </w:rPr>
            </w:pPr>
            <w:r>
              <w:rPr>
                <w:rFonts w:ascii="Arial" w:hAnsi="Arial" w:cs="Arial"/>
                <w:sz w:val="20"/>
                <w:szCs w:val="20"/>
              </w:rPr>
              <w:t>1 Sept 21</w:t>
            </w:r>
          </w:p>
        </w:tc>
        <w:tc>
          <w:tcPr>
            <w:tcW w:w="1418" w:type="dxa"/>
          </w:tcPr>
          <w:p w14:paraId="160C4EC6" w14:textId="77777777" w:rsidR="008148AE" w:rsidRPr="00F43FF8" w:rsidRDefault="008148AE" w:rsidP="008148AE">
            <w:pPr>
              <w:pStyle w:val="NoSpacing"/>
              <w:rPr>
                <w:rFonts w:ascii="Arial" w:hAnsi="Arial" w:cs="Arial"/>
                <w:sz w:val="20"/>
                <w:szCs w:val="20"/>
              </w:rPr>
            </w:pPr>
          </w:p>
        </w:tc>
      </w:tr>
      <w:tr w:rsidR="00F43FF8" w:rsidRPr="00F43FF8" w14:paraId="6C6EC835" w14:textId="77777777" w:rsidTr="003F418A">
        <w:trPr>
          <w:trHeight w:val="231"/>
          <w:jc w:val="center"/>
        </w:trPr>
        <w:tc>
          <w:tcPr>
            <w:tcW w:w="2122" w:type="dxa"/>
            <w:vMerge/>
            <w:shd w:val="clear" w:color="auto" w:fill="auto"/>
          </w:tcPr>
          <w:p w14:paraId="6EF82524" w14:textId="4ED4B0CA"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984A17D" w14:textId="77777777" w:rsidR="00D63E31" w:rsidRDefault="00D63E31" w:rsidP="008148AE">
            <w:pPr>
              <w:pStyle w:val="NoSpacing"/>
              <w:rPr>
                <w:rFonts w:ascii="Arial" w:hAnsi="Arial" w:cs="Arial"/>
                <w:sz w:val="20"/>
                <w:szCs w:val="20"/>
              </w:rPr>
            </w:pPr>
            <w:r>
              <w:rPr>
                <w:rFonts w:ascii="Arial" w:hAnsi="Arial" w:cs="Arial"/>
                <w:sz w:val="20"/>
                <w:szCs w:val="20"/>
              </w:rPr>
              <w:t>If a child has routine intimate care needs that involve the use of PPE, the same PPE should continue to be used.</w:t>
            </w:r>
          </w:p>
          <w:p w14:paraId="022DAF29" w14:textId="40D64977" w:rsidR="008148AE" w:rsidRPr="00F43FF8" w:rsidRDefault="00D63E31" w:rsidP="008148AE">
            <w:pPr>
              <w:pStyle w:val="NoSpacing"/>
              <w:rPr>
                <w:rFonts w:ascii="Arial" w:hAnsi="Arial" w:cs="Arial"/>
                <w:sz w:val="20"/>
                <w:szCs w:val="20"/>
              </w:rPr>
            </w:pPr>
            <w:r>
              <w:rPr>
                <w:rFonts w:ascii="Arial" w:hAnsi="Arial" w:cs="Arial"/>
                <w:sz w:val="20"/>
                <w:szCs w:val="20"/>
              </w:rPr>
              <w:t xml:space="preserve"> </w:t>
            </w:r>
          </w:p>
          <w:p w14:paraId="39461414" w14:textId="77777777" w:rsidR="008148AE" w:rsidRPr="00F43FF8" w:rsidRDefault="008148AE" w:rsidP="008148AE">
            <w:pPr>
              <w:pStyle w:val="NoSpacing"/>
              <w:rPr>
                <w:rFonts w:ascii="Arial" w:hAnsi="Arial" w:cs="Arial"/>
                <w:sz w:val="20"/>
                <w:szCs w:val="20"/>
              </w:rPr>
            </w:pPr>
          </w:p>
          <w:p w14:paraId="40B5BA1C" w14:textId="3EFD845A" w:rsidR="008148AE" w:rsidRPr="00F43FF8" w:rsidRDefault="008148AE" w:rsidP="008148AE">
            <w:pPr>
              <w:pStyle w:val="NoSpacing"/>
              <w:rPr>
                <w:rFonts w:ascii="Arial" w:hAnsi="Arial" w:cs="Arial"/>
                <w:sz w:val="20"/>
                <w:szCs w:val="20"/>
              </w:rPr>
            </w:pPr>
          </w:p>
        </w:tc>
        <w:tc>
          <w:tcPr>
            <w:tcW w:w="4387" w:type="dxa"/>
            <w:shd w:val="clear" w:color="auto" w:fill="auto"/>
          </w:tcPr>
          <w:p w14:paraId="32EC0DDE" w14:textId="77777777" w:rsidR="00D63E31" w:rsidRDefault="00D63E31" w:rsidP="008148AE">
            <w:pPr>
              <w:pStyle w:val="NoSpacing"/>
              <w:rPr>
                <w:rFonts w:ascii="Arial" w:hAnsi="Arial" w:cs="Arial"/>
                <w:sz w:val="20"/>
                <w:szCs w:val="20"/>
              </w:rPr>
            </w:pPr>
            <w:r>
              <w:rPr>
                <w:rFonts w:ascii="Arial" w:hAnsi="Arial" w:cs="Arial"/>
                <w:sz w:val="20"/>
                <w:szCs w:val="20"/>
              </w:rPr>
              <w:t xml:space="preserve">Additional PPE for COVID 19 is only required in a very limited number of </w:t>
            </w:r>
            <w:proofErr w:type="gramStart"/>
            <w:r>
              <w:rPr>
                <w:rFonts w:ascii="Arial" w:hAnsi="Arial" w:cs="Arial"/>
                <w:sz w:val="20"/>
                <w:szCs w:val="20"/>
              </w:rPr>
              <w:t>scenarios :</w:t>
            </w:r>
            <w:proofErr w:type="gramEnd"/>
          </w:p>
          <w:p w14:paraId="18F924A1" w14:textId="77777777" w:rsidR="00D63E31" w:rsidRDefault="00D63E31" w:rsidP="00D63E31">
            <w:pPr>
              <w:pStyle w:val="NoSpacing"/>
              <w:numPr>
                <w:ilvl w:val="0"/>
                <w:numId w:val="41"/>
              </w:numPr>
              <w:rPr>
                <w:rFonts w:ascii="Arial" w:hAnsi="Arial" w:cs="Arial"/>
                <w:sz w:val="20"/>
                <w:szCs w:val="20"/>
              </w:rPr>
            </w:pPr>
            <w:r>
              <w:rPr>
                <w:rFonts w:ascii="Arial" w:hAnsi="Arial" w:cs="Arial"/>
                <w:sz w:val="20"/>
                <w:szCs w:val="20"/>
              </w:rPr>
              <w:t xml:space="preserve">If a child becomes ill with COVID 19 </w:t>
            </w:r>
            <w:proofErr w:type="gramStart"/>
            <w:r>
              <w:rPr>
                <w:rFonts w:ascii="Arial" w:hAnsi="Arial" w:cs="Arial"/>
                <w:sz w:val="20"/>
                <w:szCs w:val="20"/>
              </w:rPr>
              <w:t>symptoms  and</w:t>
            </w:r>
            <w:proofErr w:type="gramEnd"/>
            <w:r>
              <w:rPr>
                <w:rFonts w:ascii="Arial" w:hAnsi="Arial" w:cs="Arial"/>
                <w:sz w:val="20"/>
                <w:szCs w:val="20"/>
              </w:rPr>
              <w:t xml:space="preserve"> only then if close contact is necessary</w:t>
            </w:r>
          </w:p>
          <w:p w14:paraId="16B18A88" w14:textId="14ECB76B" w:rsidR="008148AE" w:rsidRPr="00F43FF8" w:rsidRDefault="00D63E31" w:rsidP="00E02429">
            <w:pPr>
              <w:pStyle w:val="NoSpacing"/>
              <w:numPr>
                <w:ilvl w:val="0"/>
                <w:numId w:val="41"/>
              </w:numPr>
              <w:rPr>
                <w:rFonts w:ascii="Arial" w:hAnsi="Arial" w:cs="Arial"/>
                <w:sz w:val="20"/>
                <w:szCs w:val="20"/>
              </w:rPr>
            </w:pPr>
            <w:r>
              <w:rPr>
                <w:rFonts w:ascii="Arial" w:hAnsi="Arial" w:cs="Arial"/>
                <w:sz w:val="20"/>
                <w:szCs w:val="20"/>
              </w:rPr>
              <w:t>When performing aerosol generating procedures (AGPs)</w:t>
            </w:r>
            <w:r w:rsidR="008148AE" w:rsidRPr="00F43FF8">
              <w:rPr>
                <w:rFonts w:ascii="Arial" w:hAnsi="Arial" w:cs="Arial"/>
                <w:sz w:val="20"/>
                <w:szCs w:val="20"/>
              </w:rPr>
              <w:t xml:space="preserve">  </w:t>
            </w:r>
          </w:p>
        </w:tc>
        <w:tc>
          <w:tcPr>
            <w:tcW w:w="1418" w:type="dxa"/>
            <w:gridSpan w:val="2"/>
          </w:tcPr>
          <w:p w14:paraId="341C4C63" w14:textId="5A6EE029"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3CAB48A8" w14:textId="5074B202"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120F34F1" w14:textId="77777777" w:rsidR="008148AE" w:rsidRPr="00F43FF8" w:rsidRDefault="008148AE" w:rsidP="008148AE">
            <w:pPr>
              <w:pStyle w:val="NoSpacing"/>
              <w:rPr>
                <w:rFonts w:ascii="Arial" w:hAnsi="Arial" w:cs="Arial"/>
                <w:sz w:val="20"/>
                <w:szCs w:val="20"/>
              </w:rPr>
            </w:pPr>
          </w:p>
        </w:tc>
      </w:tr>
      <w:tr w:rsidR="00F43FF8" w:rsidRPr="00F43FF8" w14:paraId="7CCBB67C" w14:textId="77777777" w:rsidTr="003F418A">
        <w:trPr>
          <w:trHeight w:val="231"/>
          <w:jc w:val="center"/>
        </w:trPr>
        <w:tc>
          <w:tcPr>
            <w:tcW w:w="2122" w:type="dxa"/>
            <w:shd w:val="clear" w:color="auto" w:fill="auto"/>
          </w:tcPr>
          <w:p w14:paraId="623324A1" w14:textId="72E79D50" w:rsidR="008148AE" w:rsidRPr="00E02429" w:rsidRDefault="008148AE" w:rsidP="008148AE">
            <w:pPr>
              <w:pStyle w:val="NoSpacing"/>
              <w:rPr>
                <w:rFonts w:ascii="Arial" w:hAnsi="Arial" w:cs="Arial"/>
                <w:sz w:val="19"/>
                <w:szCs w:val="19"/>
                <w:lang w:val="en"/>
              </w:rPr>
            </w:pPr>
            <w:r w:rsidRPr="00E02429">
              <w:rPr>
                <w:rFonts w:ascii="Arial" w:hAnsi="Arial" w:cs="Arial"/>
                <w:sz w:val="19"/>
                <w:szCs w:val="19"/>
              </w:rPr>
              <w:t xml:space="preserve">Child becoming unwell with </w:t>
            </w:r>
            <w:r w:rsidR="00E02429" w:rsidRPr="00E02429">
              <w:rPr>
                <w:rFonts w:ascii="Arial" w:hAnsi="Arial" w:cs="Arial"/>
                <w:sz w:val="19"/>
                <w:szCs w:val="19"/>
              </w:rPr>
              <w:t>s</w:t>
            </w:r>
            <w:r w:rsidRPr="00E02429">
              <w:rPr>
                <w:rFonts w:ascii="Arial" w:hAnsi="Arial" w:cs="Arial"/>
                <w:sz w:val="19"/>
                <w:szCs w:val="19"/>
              </w:rPr>
              <w:t>ymptoms of coronavirus and needs direct personal care until they can be collected from school</w:t>
            </w:r>
          </w:p>
        </w:tc>
        <w:tc>
          <w:tcPr>
            <w:tcW w:w="5103" w:type="dxa"/>
            <w:shd w:val="clear" w:color="auto" w:fill="auto"/>
          </w:tcPr>
          <w:p w14:paraId="2AC05E82" w14:textId="497C56A1" w:rsidR="00D63E31" w:rsidRDefault="00D63E31" w:rsidP="008148AE">
            <w:pPr>
              <w:pStyle w:val="NoSpacing"/>
              <w:rPr>
                <w:rFonts w:ascii="Arial" w:hAnsi="Arial" w:cs="Arial"/>
                <w:sz w:val="20"/>
                <w:szCs w:val="20"/>
              </w:rPr>
            </w:pPr>
            <w:r>
              <w:rPr>
                <w:rFonts w:ascii="Arial" w:hAnsi="Arial" w:cs="Arial"/>
                <w:sz w:val="20"/>
                <w:szCs w:val="20"/>
              </w:rPr>
              <w:t xml:space="preserve">The following PPE will be available for staff to </w:t>
            </w:r>
            <w:proofErr w:type="gramStart"/>
            <w:r>
              <w:rPr>
                <w:rFonts w:ascii="Arial" w:hAnsi="Arial" w:cs="Arial"/>
                <w:sz w:val="20"/>
                <w:szCs w:val="20"/>
              </w:rPr>
              <w:t>use :</w:t>
            </w:r>
            <w:proofErr w:type="gramEnd"/>
          </w:p>
          <w:p w14:paraId="2EB105F0" w14:textId="2CBD1E22" w:rsidR="00D63E31" w:rsidRPr="00F43FF8" w:rsidRDefault="00D63E31" w:rsidP="00D63E31">
            <w:pPr>
              <w:pStyle w:val="NoSpacing"/>
              <w:rPr>
                <w:rFonts w:ascii="Arial" w:hAnsi="Arial" w:cs="Arial"/>
                <w:sz w:val="20"/>
                <w:szCs w:val="20"/>
              </w:rPr>
            </w:pPr>
            <w:r w:rsidRPr="00F43FF8">
              <w:rPr>
                <w:rFonts w:ascii="Arial" w:hAnsi="Arial" w:cs="Arial"/>
                <w:sz w:val="20"/>
                <w:szCs w:val="20"/>
              </w:rPr>
              <w:t xml:space="preserve">Face masks, </w:t>
            </w:r>
            <w:r>
              <w:rPr>
                <w:rFonts w:ascii="Arial" w:hAnsi="Arial" w:cs="Arial"/>
                <w:sz w:val="20"/>
                <w:szCs w:val="20"/>
              </w:rPr>
              <w:t xml:space="preserve">disposable </w:t>
            </w:r>
            <w:r w:rsidRPr="00F43FF8">
              <w:rPr>
                <w:rFonts w:ascii="Arial" w:hAnsi="Arial" w:cs="Arial"/>
                <w:sz w:val="20"/>
                <w:szCs w:val="20"/>
              </w:rPr>
              <w:t>gloves</w:t>
            </w:r>
            <w:r>
              <w:rPr>
                <w:rFonts w:ascii="Arial" w:hAnsi="Arial" w:cs="Arial"/>
                <w:sz w:val="20"/>
                <w:szCs w:val="20"/>
              </w:rPr>
              <w:t xml:space="preserve"> and a disposable apron</w:t>
            </w:r>
            <w:r w:rsidRPr="00F43FF8">
              <w:rPr>
                <w:rFonts w:ascii="Arial" w:hAnsi="Arial" w:cs="Arial"/>
                <w:sz w:val="20"/>
                <w:szCs w:val="20"/>
              </w:rPr>
              <w:t>.</w:t>
            </w:r>
          </w:p>
          <w:p w14:paraId="20E5E5E3" w14:textId="77777777" w:rsidR="00D63E31" w:rsidRDefault="00D63E31" w:rsidP="008148AE">
            <w:pPr>
              <w:pStyle w:val="NoSpacing"/>
              <w:rPr>
                <w:rFonts w:ascii="Arial" w:hAnsi="Arial" w:cs="Arial"/>
                <w:sz w:val="20"/>
                <w:szCs w:val="20"/>
              </w:rPr>
            </w:pPr>
          </w:p>
          <w:p w14:paraId="5F1125C7" w14:textId="2ABB1D1E" w:rsidR="008148AE" w:rsidRPr="00F43FF8" w:rsidRDefault="008148AE" w:rsidP="008148AE">
            <w:pPr>
              <w:pStyle w:val="NoSpacing"/>
              <w:rPr>
                <w:rFonts w:ascii="Arial" w:hAnsi="Arial" w:cs="Arial"/>
                <w:sz w:val="20"/>
                <w:szCs w:val="20"/>
              </w:rPr>
            </w:pPr>
          </w:p>
        </w:tc>
        <w:tc>
          <w:tcPr>
            <w:tcW w:w="4387" w:type="dxa"/>
            <w:shd w:val="clear" w:color="auto" w:fill="auto"/>
          </w:tcPr>
          <w:p w14:paraId="2FE335B6" w14:textId="15F71F14" w:rsidR="008148AE" w:rsidRPr="00F43FF8" w:rsidRDefault="008148AE" w:rsidP="008148AE">
            <w:pPr>
              <w:pStyle w:val="NoSpacing"/>
              <w:rPr>
                <w:rFonts w:ascii="Arial" w:hAnsi="Arial" w:cs="Arial"/>
                <w:sz w:val="20"/>
                <w:szCs w:val="20"/>
              </w:rPr>
            </w:pPr>
            <w:r w:rsidRPr="00F43FF8">
              <w:rPr>
                <w:rFonts w:ascii="Arial" w:hAnsi="Arial" w:cs="Arial"/>
                <w:sz w:val="20"/>
                <w:szCs w:val="20"/>
              </w:rPr>
              <w:t>If there is a risk of splashing to the eyes from coughing, spitting or vomiting then eye protection should also be worn</w:t>
            </w:r>
          </w:p>
        </w:tc>
        <w:tc>
          <w:tcPr>
            <w:tcW w:w="1418" w:type="dxa"/>
            <w:gridSpan w:val="2"/>
          </w:tcPr>
          <w:p w14:paraId="3A90489B" w14:textId="48577305"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4C3E32B5" w14:textId="2751EE44"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092C1FC6" w14:textId="77777777" w:rsidR="008148AE" w:rsidRPr="00F43FF8" w:rsidRDefault="008148AE" w:rsidP="008148AE">
            <w:pPr>
              <w:pStyle w:val="NoSpacing"/>
              <w:rPr>
                <w:rFonts w:ascii="Arial" w:hAnsi="Arial" w:cs="Arial"/>
                <w:sz w:val="20"/>
                <w:szCs w:val="20"/>
              </w:rPr>
            </w:pPr>
          </w:p>
        </w:tc>
      </w:tr>
      <w:tr w:rsidR="003F2976" w:rsidRPr="00F43FF8" w14:paraId="7E2307DB" w14:textId="77777777" w:rsidTr="00D22F84">
        <w:trPr>
          <w:trHeight w:val="231"/>
          <w:jc w:val="center"/>
        </w:trPr>
        <w:tc>
          <w:tcPr>
            <w:tcW w:w="15723" w:type="dxa"/>
            <w:gridSpan w:val="7"/>
            <w:shd w:val="clear" w:color="auto" w:fill="A6A6A6" w:themeFill="background1" w:themeFillShade="A6"/>
          </w:tcPr>
          <w:p w14:paraId="1DD762FA" w14:textId="7CC1C703" w:rsidR="003F2976" w:rsidRDefault="007404AE" w:rsidP="00D22F84">
            <w:pPr>
              <w:pStyle w:val="NoSpacing"/>
              <w:rPr>
                <w:rFonts w:ascii="Arial" w:hAnsi="Arial" w:cs="Arial"/>
                <w:b/>
                <w:sz w:val="28"/>
                <w:szCs w:val="28"/>
                <w:lang w:val="en"/>
              </w:rPr>
            </w:pPr>
            <w:r>
              <w:rPr>
                <w:rFonts w:ascii="Arial" w:hAnsi="Arial" w:cs="Arial"/>
                <w:b/>
                <w:sz w:val="28"/>
                <w:szCs w:val="28"/>
                <w:lang w:val="en"/>
              </w:rPr>
              <w:t>REMOTE EDUCATION</w:t>
            </w:r>
          </w:p>
          <w:p w14:paraId="6AFCC51E" w14:textId="77777777" w:rsidR="003F2976" w:rsidRPr="00F43FF8" w:rsidRDefault="003F2976" w:rsidP="00D22F84">
            <w:pPr>
              <w:pStyle w:val="NoSpacing"/>
              <w:rPr>
                <w:rFonts w:ascii="Arial" w:hAnsi="Arial" w:cs="Arial"/>
                <w:b/>
                <w:sz w:val="20"/>
                <w:szCs w:val="20"/>
              </w:rPr>
            </w:pPr>
          </w:p>
        </w:tc>
      </w:tr>
      <w:tr w:rsidR="003F2976" w:rsidRPr="00F43FF8" w14:paraId="64F18417" w14:textId="77777777" w:rsidTr="00D22F84">
        <w:trPr>
          <w:jc w:val="center"/>
        </w:trPr>
        <w:tc>
          <w:tcPr>
            <w:tcW w:w="2122" w:type="dxa"/>
            <w:shd w:val="clear" w:color="auto" w:fill="A6A6A6" w:themeFill="background1" w:themeFillShade="A6"/>
          </w:tcPr>
          <w:p w14:paraId="20F1556C"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 xml:space="preserve">Hazards: </w:t>
            </w:r>
          </w:p>
          <w:p w14:paraId="6566C342" w14:textId="77777777" w:rsidR="003F2976" w:rsidRPr="00F43FF8" w:rsidRDefault="003F2976" w:rsidP="00D22F84">
            <w:pPr>
              <w:jc w:val="center"/>
              <w:rPr>
                <w:rFonts w:ascii="Arial" w:hAnsi="Arial" w:cs="Arial"/>
                <w:b/>
                <w:sz w:val="20"/>
                <w:szCs w:val="20"/>
              </w:rPr>
            </w:pPr>
          </w:p>
        </w:tc>
        <w:tc>
          <w:tcPr>
            <w:tcW w:w="5103" w:type="dxa"/>
            <w:shd w:val="clear" w:color="auto" w:fill="A6A6A6" w:themeFill="background1" w:themeFillShade="A6"/>
          </w:tcPr>
          <w:p w14:paraId="325DAF91"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4F25196D"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5D4D5CF0"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7BF34411"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E873B0F"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Date completed:</w:t>
            </w:r>
          </w:p>
        </w:tc>
      </w:tr>
      <w:tr w:rsidR="00A01456" w:rsidRPr="00F43FF8" w14:paraId="1AE7D760" w14:textId="77777777" w:rsidTr="003F418A">
        <w:trPr>
          <w:trHeight w:val="231"/>
          <w:jc w:val="center"/>
        </w:trPr>
        <w:tc>
          <w:tcPr>
            <w:tcW w:w="2122" w:type="dxa"/>
            <w:shd w:val="clear" w:color="auto" w:fill="auto"/>
          </w:tcPr>
          <w:p w14:paraId="40CFBDBE" w14:textId="5EF707DA" w:rsidR="00A01456" w:rsidRPr="00D81272" w:rsidRDefault="00874330" w:rsidP="008148AE">
            <w:pPr>
              <w:pStyle w:val="NoSpacing"/>
              <w:rPr>
                <w:rFonts w:ascii="Arial" w:hAnsi="Arial" w:cs="Arial"/>
                <w:sz w:val="19"/>
                <w:szCs w:val="19"/>
              </w:rPr>
            </w:pPr>
            <w:r w:rsidRPr="00D81272">
              <w:rPr>
                <w:rFonts w:ascii="Arial" w:hAnsi="Arial" w:cs="Arial"/>
                <w:sz w:val="19"/>
                <w:szCs w:val="19"/>
              </w:rPr>
              <w:t>Delivery of education</w:t>
            </w:r>
          </w:p>
        </w:tc>
        <w:tc>
          <w:tcPr>
            <w:tcW w:w="5103" w:type="dxa"/>
            <w:shd w:val="clear" w:color="auto" w:fill="auto"/>
          </w:tcPr>
          <w:p w14:paraId="7CAEF0FF" w14:textId="0F5F5F21" w:rsidR="00A01456" w:rsidRPr="00D81272" w:rsidRDefault="007404AE" w:rsidP="008148AE">
            <w:pPr>
              <w:pStyle w:val="NoSpacing"/>
              <w:rPr>
                <w:rFonts w:ascii="Arial" w:hAnsi="Arial" w:cs="Arial"/>
                <w:sz w:val="20"/>
                <w:szCs w:val="20"/>
              </w:rPr>
            </w:pPr>
            <w:r w:rsidRPr="00D81272">
              <w:rPr>
                <w:rFonts w:ascii="Arial" w:hAnsi="Arial" w:cs="Arial"/>
                <w:sz w:val="20"/>
                <w:szCs w:val="20"/>
              </w:rPr>
              <w:t>Where appropriate, you should support those who need to self isolate because they have tested positive to work or learn from home if they are well enough to do so.</w:t>
            </w:r>
          </w:p>
        </w:tc>
        <w:tc>
          <w:tcPr>
            <w:tcW w:w="4387" w:type="dxa"/>
            <w:shd w:val="clear" w:color="auto" w:fill="auto"/>
          </w:tcPr>
          <w:p w14:paraId="5E6051B5" w14:textId="77777777" w:rsidR="00A01456" w:rsidRPr="00F43FF8" w:rsidRDefault="00A01456" w:rsidP="008148AE">
            <w:pPr>
              <w:pStyle w:val="NoSpacing"/>
              <w:rPr>
                <w:rFonts w:ascii="Arial" w:hAnsi="Arial" w:cs="Arial"/>
                <w:sz w:val="20"/>
                <w:szCs w:val="20"/>
              </w:rPr>
            </w:pPr>
          </w:p>
        </w:tc>
        <w:tc>
          <w:tcPr>
            <w:tcW w:w="1418" w:type="dxa"/>
            <w:gridSpan w:val="2"/>
          </w:tcPr>
          <w:p w14:paraId="302B7C53" w14:textId="5DAEF515" w:rsidR="00A01456" w:rsidRPr="003353A9" w:rsidRDefault="00874330" w:rsidP="008148AE">
            <w:pPr>
              <w:pStyle w:val="NoSpacing"/>
              <w:rPr>
                <w:rFonts w:ascii="Arial" w:hAnsi="Arial" w:cs="Arial"/>
                <w:sz w:val="20"/>
                <w:szCs w:val="20"/>
              </w:rPr>
            </w:pPr>
            <w:r w:rsidRPr="003353A9">
              <w:rPr>
                <w:rFonts w:ascii="Arial" w:hAnsi="Arial" w:cs="Arial"/>
                <w:sz w:val="20"/>
                <w:szCs w:val="20"/>
              </w:rPr>
              <w:t>HT</w:t>
            </w:r>
          </w:p>
        </w:tc>
        <w:tc>
          <w:tcPr>
            <w:tcW w:w="1275" w:type="dxa"/>
          </w:tcPr>
          <w:p w14:paraId="0F4D4164" w14:textId="16865E15" w:rsidR="00A01456" w:rsidRPr="003353A9" w:rsidRDefault="00874330" w:rsidP="008148AE">
            <w:pPr>
              <w:pStyle w:val="NoSpacing"/>
              <w:rPr>
                <w:rFonts w:ascii="Arial" w:hAnsi="Arial" w:cs="Arial"/>
                <w:sz w:val="20"/>
                <w:szCs w:val="20"/>
              </w:rPr>
            </w:pPr>
            <w:r w:rsidRPr="003353A9">
              <w:rPr>
                <w:rFonts w:ascii="Arial" w:hAnsi="Arial" w:cs="Arial"/>
                <w:sz w:val="20"/>
                <w:szCs w:val="20"/>
              </w:rPr>
              <w:t>Ongoing</w:t>
            </w:r>
          </w:p>
        </w:tc>
        <w:tc>
          <w:tcPr>
            <w:tcW w:w="1418" w:type="dxa"/>
          </w:tcPr>
          <w:p w14:paraId="21D24683" w14:textId="77777777" w:rsidR="00A01456" w:rsidRPr="00533FF8" w:rsidRDefault="00A01456" w:rsidP="008148AE">
            <w:pPr>
              <w:pStyle w:val="NoSpacing"/>
              <w:rPr>
                <w:rFonts w:ascii="Arial" w:hAnsi="Arial" w:cs="Arial"/>
                <w:color w:val="FF0000"/>
                <w:sz w:val="20"/>
                <w:szCs w:val="20"/>
              </w:rPr>
            </w:pPr>
          </w:p>
        </w:tc>
      </w:tr>
      <w:tr w:rsidR="00F43FF8" w:rsidRPr="00F43FF8" w14:paraId="060E2E7E" w14:textId="77777777" w:rsidTr="00551847">
        <w:trPr>
          <w:trHeight w:val="231"/>
          <w:jc w:val="center"/>
        </w:trPr>
        <w:tc>
          <w:tcPr>
            <w:tcW w:w="15723" w:type="dxa"/>
            <w:gridSpan w:val="7"/>
            <w:shd w:val="clear" w:color="auto" w:fill="A6A6A6" w:themeFill="background1" w:themeFillShade="A6"/>
          </w:tcPr>
          <w:p w14:paraId="0670DAF9" w14:textId="3513A970" w:rsidR="00773432" w:rsidRPr="00F43FF8" w:rsidRDefault="00E57F05" w:rsidP="00773432">
            <w:pPr>
              <w:pStyle w:val="NoSpacing"/>
              <w:rPr>
                <w:rFonts w:ascii="Arial" w:hAnsi="Arial" w:cs="Arial"/>
                <w:b/>
                <w:sz w:val="28"/>
                <w:szCs w:val="28"/>
                <w:lang w:val="en"/>
              </w:rPr>
            </w:pPr>
            <w:r>
              <w:lastRenderedPageBreak/>
              <w:br w:type="page"/>
            </w:r>
            <w:r w:rsidR="00773432" w:rsidRPr="00F43FF8">
              <w:rPr>
                <w:rFonts w:ascii="Arial" w:hAnsi="Arial" w:cs="Arial"/>
                <w:b/>
                <w:sz w:val="28"/>
                <w:szCs w:val="28"/>
                <w:lang w:val="en"/>
              </w:rPr>
              <w:t xml:space="preserve">PUPILS WHO ARE </w:t>
            </w:r>
            <w:r w:rsidR="00CF47B5" w:rsidRPr="00F43FF8">
              <w:rPr>
                <w:rFonts w:ascii="Arial" w:hAnsi="Arial" w:cs="Arial"/>
                <w:b/>
                <w:sz w:val="28"/>
                <w:szCs w:val="28"/>
                <w:lang w:val="en"/>
              </w:rPr>
              <w:t>CLINICALLY EXTREMELY VULNERBALE</w:t>
            </w:r>
            <w:r>
              <w:rPr>
                <w:rFonts w:ascii="Arial" w:hAnsi="Arial" w:cs="Arial"/>
                <w:b/>
                <w:sz w:val="28"/>
                <w:szCs w:val="28"/>
                <w:lang w:val="en"/>
              </w:rPr>
              <w:t xml:space="preserve"> </w:t>
            </w:r>
          </w:p>
          <w:p w14:paraId="7725F3FD" w14:textId="6CF3E508" w:rsidR="00773432" w:rsidRPr="00F43FF8" w:rsidRDefault="00E57F05" w:rsidP="00E15063">
            <w:pPr>
              <w:pStyle w:val="NoSpacing"/>
              <w:rPr>
                <w:rFonts w:ascii="Arial" w:hAnsi="Arial" w:cs="Arial"/>
                <w:b/>
                <w:sz w:val="28"/>
                <w:szCs w:val="28"/>
              </w:rPr>
            </w:pPr>
            <w:r>
              <w:rPr>
                <w:rFonts w:ascii="Arial" w:hAnsi="Arial" w:cs="Arial"/>
                <w:b/>
                <w:sz w:val="20"/>
                <w:szCs w:val="20"/>
                <w:lang w:val="en"/>
              </w:rPr>
              <w:t xml:space="preserve"> </w:t>
            </w:r>
          </w:p>
        </w:tc>
      </w:tr>
      <w:tr w:rsidR="00F43FF8" w:rsidRPr="00F43FF8" w14:paraId="77C9B4BC" w14:textId="77777777" w:rsidTr="004460E0">
        <w:trPr>
          <w:jc w:val="center"/>
        </w:trPr>
        <w:tc>
          <w:tcPr>
            <w:tcW w:w="2122" w:type="dxa"/>
            <w:shd w:val="clear" w:color="auto" w:fill="A6A6A6" w:themeFill="background1" w:themeFillShade="A6"/>
          </w:tcPr>
          <w:p w14:paraId="691A5BBB"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333E0B79"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6E4AE21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49CFA075"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3D4B932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7581EA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2A9D837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57F5770E" w14:textId="77777777" w:rsidTr="004460E0">
        <w:trPr>
          <w:trHeight w:val="231"/>
          <w:jc w:val="center"/>
        </w:trPr>
        <w:tc>
          <w:tcPr>
            <w:tcW w:w="2122" w:type="dxa"/>
            <w:shd w:val="clear" w:color="auto" w:fill="auto"/>
          </w:tcPr>
          <w:p w14:paraId="3AAD4914" w14:textId="46808B27" w:rsidR="00CF47B5" w:rsidRPr="00F43FF8" w:rsidRDefault="00CF47B5"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tc>
        <w:tc>
          <w:tcPr>
            <w:tcW w:w="5103" w:type="dxa"/>
            <w:shd w:val="clear" w:color="auto" w:fill="auto"/>
          </w:tcPr>
          <w:p w14:paraId="24D94FA5" w14:textId="7A5C8B84" w:rsidR="00CF47B5" w:rsidRPr="00E57F05" w:rsidRDefault="00E57F05" w:rsidP="00F87B33">
            <w:pPr>
              <w:shd w:val="clear" w:color="auto" w:fill="FFFFFF"/>
              <w:spacing w:before="300" w:after="300" w:line="240" w:lineRule="auto"/>
              <w:rPr>
                <w:rFonts w:ascii="Arial" w:hAnsi="Arial" w:cs="Arial"/>
                <w:sz w:val="20"/>
                <w:szCs w:val="20"/>
              </w:rPr>
            </w:pPr>
            <w:r>
              <w:rPr>
                <w:rFonts w:ascii="Arial" w:hAnsi="Arial" w:cs="Arial"/>
                <w:sz w:val="20"/>
                <w:szCs w:val="20"/>
              </w:rPr>
              <w:t xml:space="preserve">All clinically extremely vulnerable (CEV) children should attend school unless they are one of the very small number of children under paediatric or </w:t>
            </w:r>
            <w:proofErr w:type="gramStart"/>
            <w:r>
              <w:rPr>
                <w:rFonts w:ascii="Arial" w:hAnsi="Arial" w:cs="Arial"/>
                <w:sz w:val="20"/>
                <w:szCs w:val="20"/>
              </w:rPr>
              <w:t>other</w:t>
            </w:r>
            <w:proofErr w:type="gramEnd"/>
            <w:r>
              <w:rPr>
                <w:rFonts w:ascii="Arial" w:hAnsi="Arial" w:cs="Arial"/>
                <w:sz w:val="20"/>
                <w:szCs w:val="20"/>
              </w:rPr>
              <w:t xml:space="preserve"> specialist care who have been advised not to attend.</w:t>
            </w:r>
          </w:p>
        </w:tc>
        <w:tc>
          <w:tcPr>
            <w:tcW w:w="4394" w:type="dxa"/>
            <w:gridSpan w:val="2"/>
            <w:shd w:val="clear" w:color="auto" w:fill="auto"/>
          </w:tcPr>
          <w:p w14:paraId="3FD13C71" w14:textId="6E7D72FD" w:rsidR="00CF47B5" w:rsidRPr="00F43FF8" w:rsidRDefault="00E57F05" w:rsidP="00E57F05">
            <w:pPr>
              <w:shd w:val="clear" w:color="auto" w:fill="FFFFFF"/>
              <w:spacing w:before="300" w:after="300" w:line="240" w:lineRule="auto"/>
              <w:rPr>
                <w:rFonts w:ascii="Arial" w:hAnsi="Arial" w:cs="Arial"/>
                <w:sz w:val="20"/>
                <w:szCs w:val="20"/>
              </w:rPr>
            </w:pPr>
            <w:r w:rsidRPr="00F43FF8">
              <w:rPr>
                <w:rFonts w:ascii="Arial" w:hAnsi="Arial" w:cs="Arial"/>
                <w:sz w:val="20"/>
                <w:szCs w:val="20"/>
              </w:rPr>
              <w:t>Where a pupil is unable to attend school</w:t>
            </w:r>
            <w:r>
              <w:rPr>
                <w:rFonts w:ascii="Arial" w:hAnsi="Arial" w:cs="Arial"/>
                <w:sz w:val="20"/>
                <w:szCs w:val="20"/>
              </w:rPr>
              <w:t xml:space="preserve"> </w:t>
            </w:r>
            <w:r w:rsidRPr="00F43FF8">
              <w:rPr>
                <w:rFonts w:ascii="Arial" w:hAnsi="Arial" w:cs="Arial"/>
                <w:sz w:val="20"/>
                <w:szCs w:val="20"/>
              </w:rPr>
              <w:t>because they are complying with clinical or public health advice, schools must be able to offer them access to remote education</w:t>
            </w:r>
          </w:p>
        </w:tc>
        <w:tc>
          <w:tcPr>
            <w:tcW w:w="1411" w:type="dxa"/>
          </w:tcPr>
          <w:p w14:paraId="767C0AA3" w14:textId="77777777" w:rsidR="00CF47B5" w:rsidRDefault="00CF47B5" w:rsidP="00773432">
            <w:pPr>
              <w:pStyle w:val="NoSpacing"/>
              <w:rPr>
                <w:rFonts w:ascii="Arial" w:hAnsi="Arial" w:cs="Arial"/>
                <w:sz w:val="20"/>
                <w:szCs w:val="20"/>
              </w:rPr>
            </w:pPr>
          </w:p>
          <w:p w14:paraId="59088A2D" w14:textId="7638B793" w:rsidR="00E57F05" w:rsidRPr="00F43FF8" w:rsidRDefault="00E57F05" w:rsidP="00773432">
            <w:pPr>
              <w:pStyle w:val="NoSpacing"/>
              <w:rPr>
                <w:rFonts w:ascii="Arial" w:hAnsi="Arial" w:cs="Arial"/>
                <w:sz w:val="20"/>
                <w:szCs w:val="20"/>
              </w:rPr>
            </w:pPr>
            <w:r>
              <w:rPr>
                <w:rFonts w:ascii="Arial" w:hAnsi="Arial" w:cs="Arial"/>
                <w:sz w:val="20"/>
                <w:szCs w:val="20"/>
              </w:rPr>
              <w:t>Headteacher</w:t>
            </w:r>
          </w:p>
        </w:tc>
        <w:tc>
          <w:tcPr>
            <w:tcW w:w="1275" w:type="dxa"/>
          </w:tcPr>
          <w:p w14:paraId="64876642" w14:textId="77777777" w:rsidR="00CF47B5" w:rsidRDefault="00CF47B5" w:rsidP="00773432">
            <w:pPr>
              <w:pStyle w:val="NoSpacing"/>
              <w:rPr>
                <w:rFonts w:ascii="Arial" w:hAnsi="Arial" w:cs="Arial"/>
                <w:sz w:val="20"/>
                <w:szCs w:val="20"/>
              </w:rPr>
            </w:pPr>
          </w:p>
          <w:p w14:paraId="37A9B2FF" w14:textId="467A2327" w:rsidR="00E57F05" w:rsidRPr="00F43FF8" w:rsidRDefault="00E57F05" w:rsidP="00773432">
            <w:pPr>
              <w:pStyle w:val="NoSpacing"/>
              <w:rPr>
                <w:rFonts w:ascii="Arial" w:hAnsi="Arial" w:cs="Arial"/>
                <w:sz w:val="20"/>
                <w:szCs w:val="20"/>
              </w:rPr>
            </w:pPr>
            <w:r>
              <w:rPr>
                <w:rFonts w:ascii="Arial" w:hAnsi="Arial" w:cs="Arial"/>
                <w:sz w:val="20"/>
                <w:szCs w:val="20"/>
              </w:rPr>
              <w:t>1 Sept 21</w:t>
            </w:r>
          </w:p>
        </w:tc>
        <w:tc>
          <w:tcPr>
            <w:tcW w:w="1418" w:type="dxa"/>
          </w:tcPr>
          <w:p w14:paraId="0444A187" w14:textId="77777777" w:rsidR="00CF47B5" w:rsidRPr="00F43FF8" w:rsidRDefault="00CF47B5" w:rsidP="00773432">
            <w:pPr>
              <w:pStyle w:val="NoSpacing"/>
              <w:rPr>
                <w:rFonts w:ascii="Arial" w:hAnsi="Arial" w:cs="Arial"/>
                <w:sz w:val="20"/>
                <w:szCs w:val="20"/>
              </w:rPr>
            </w:pPr>
          </w:p>
        </w:tc>
      </w:tr>
      <w:tr w:rsidR="008C48B9" w:rsidRPr="00F43FF8" w14:paraId="646ED4F2" w14:textId="77777777" w:rsidTr="00D22F84">
        <w:trPr>
          <w:trHeight w:val="231"/>
          <w:jc w:val="center"/>
        </w:trPr>
        <w:tc>
          <w:tcPr>
            <w:tcW w:w="15723" w:type="dxa"/>
            <w:gridSpan w:val="7"/>
            <w:shd w:val="clear" w:color="auto" w:fill="A6A6A6" w:themeFill="background1" w:themeFillShade="A6"/>
          </w:tcPr>
          <w:p w14:paraId="364BBA4E" w14:textId="57B07882" w:rsidR="008C48B9" w:rsidRDefault="008C48B9" w:rsidP="00D22F84">
            <w:pPr>
              <w:pStyle w:val="NoSpacing"/>
              <w:rPr>
                <w:rFonts w:ascii="Arial" w:hAnsi="Arial" w:cs="Arial"/>
                <w:b/>
                <w:sz w:val="28"/>
                <w:szCs w:val="28"/>
                <w:lang w:val="en"/>
              </w:rPr>
            </w:pPr>
            <w:r w:rsidRPr="00F43FF8">
              <w:rPr>
                <w:rFonts w:ascii="Arial" w:hAnsi="Arial" w:cs="Arial"/>
                <w:b/>
                <w:sz w:val="28"/>
                <w:szCs w:val="28"/>
                <w:lang w:val="en"/>
              </w:rPr>
              <w:t>VULNER</w:t>
            </w:r>
            <w:r w:rsidR="00442067">
              <w:rPr>
                <w:rFonts w:ascii="Arial" w:hAnsi="Arial" w:cs="Arial"/>
                <w:b/>
                <w:sz w:val="28"/>
                <w:szCs w:val="28"/>
                <w:lang w:val="en"/>
              </w:rPr>
              <w:t>A</w:t>
            </w:r>
            <w:r w:rsidRPr="00F43FF8">
              <w:rPr>
                <w:rFonts w:ascii="Arial" w:hAnsi="Arial" w:cs="Arial"/>
                <w:b/>
                <w:sz w:val="28"/>
                <w:szCs w:val="28"/>
                <w:lang w:val="en"/>
              </w:rPr>
              <w:t>BL</w:t>
            </w:r>
            <w:r w:rsidR="00442067">
              <w:rPr>
                <w:rFonts w:ascii="Arial" w:hAnsi="Arial" w:cs="Arial"/>
                <w:b/>
                <w:sz w:val="28"/>
                <w:szCs w:val="28"/>
                <w:lang w:val="en"/>
              </w:rPr>
              <w:t>E</w:t>
            </w:r>
            <w:r>
              <w:rPr>
                <w:rFonts w:ascii="Arial" w:hAnsi="Arial" w:cs="Arial"/>
                <w:b/>
                <w:sz w:val="28"/>
                <w:szCs w:val="28"/>
                <w:lang w:val="en"/>
              </w:rPr>
              <w:t xml:space="preserve"> CHILDREN</w:t>
            </w:r>
          </w:p>
          <w:p w14:paraId="3347CC21" w14:textId="670141F1" w:rsidR="008C48B9" w:rsidRPr="008C48B9" w:rsidRDefault="008C48B9" w:rsidP="00D22F84">
            <w:pPr>
              <w:pStyle w:val="NoSpacing"/>
              <w:rPr>
                <w:rFonts w:ascii="Arial" w:hAnsi="Arial" w:cs="Arial"/>
                <w:b/>
                <w:sz w:val="28"/>
                <w:szCs w:val="28"/>
                <w:lang w:val="en"/>
              </w:rPr>
            </w:pPr>
          </w:p>
        </w:tc>
      </w:tr>
      <w:tr w:rsidR="00A01456" w:rsidRPr="00F43FF8" w14:paraId="446C4254" w14:textId="77777777" w:rsidTr="00D22F84">
        <w:trPr>
          <w:jc w:val="center"/>
        </w:trPr>
        <w:tc>
          <w:tcPr>
            <w:tcW w:w="2122" w:type="dxa"/>
            <w:shd w:val="clear" w:color="auto" w:fill="A6A6A6" w:themeFill="background1" w:themeFillShade="A6"/>
          </w:tcPr>
          <w:p w14:paraId="1133B307"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 xml:space="preserve">Hazards: </w:t>
            </w:r>
          </w:p>
          <w:p w14:paraId="0767C466" w14:textId="77777777" w:rsidR="00A01456" w:rsidRPr="00F43FF8" w:rsidRDefault="00A01456" w:rsidP="00D22F84">
            <w:pPr>
              <w:jc w:val="center"/>
              <w:rPr>
                <w:rFonts w:ascii="Arial" w:hAnsi="Arial" w:cs="Arial"/>
                <w:b/>
                <w:sz w:val="20"/>
                <w:szCs w:val="20"/>
              </w:rPr>
            </w:pPr>
          </w:p>
        </w:tc>
        <w:tc>
          <w:tcPr>
            <w:tcW w:w="5103" w:type="dxa"/>
            <w:shd w:val="clear" w:color="auto" w:fill="A6A6A6" w:themeFill="background1" w:themeFillShade="A6"/>
          </w:tcPr>
          <w:p w14:paraId="32E64104"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465906A0"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0600F99"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435ADD"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1301BAE9"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Date completed:</w:t>
            </w:r>
          </w:p>
        </w:tc>
      </w:tr>
      <w:tr w:rsidR="008C48B9" w:rsidRPr="00F43FF8" w14:paraId="542169FC" w14:textId="77777777" w:rsidTr="004460E0">
        <w:trPr>
          <w:trHeight w:val="231"/>
          <w:jc w:val="center"/>
        </w:trPr>
        <w:tc>
          <w:tcPr>
            <w:tcW w:w="2122" w:type="dxa"/>
            <w:shd w:val="clear" w:color="auto" w:fill="auto"/>
          </w:tcPr>
          <w:p w14:paraId="6817D7DB" w14:textId="77777777" w:rsidR="008C48B9" w:rsidRPr="00D81272" w:rsidRDefault="008C48B9" w:rsidP="00773432">
            <w:pPr>
              <w:pStyle w:val="NoSpacing"/>
              <w:rPr>
                <w:rFonts w:ascii="Arial" w:hAnsi="Arial" w:cs="Arial"/>
                <w:sz w:val="20"/>
                <w:szCs w:val="20"/>
                <w:lang w:val="en"/>
              </w:rPr>
            </w:pPr>
          </w:p>
          <w:p w14:paraId="2F043316" w14:textId="77777777" w:rsidR="007404AE" w:rsidRPr="00D81272" w:rsidRDefault="007404AE" w:rsidP="00773432">
            <w:pPr>
              <w:pStyle w:val="NoSpacing"/>
              <w:rPr>
                <w:rFonts w:ascii="Arial" w:hAnsi="Arial" w:cs="Arial"/>
                <w:sz w:val="20"/>
                <w:szCs w:val="20"/>
                <w:lang w:val="en"/>
              </w:rPr>
            </w:pPr>
          </w:p>
          <w:p w14:paraId="7C691F7F" w14:textId="3D84E9A5" w:rsidR="007404AE" w:rsidRPr="00D81272" w:rsidRDefault="007404AE" w:rsidP="00773432">
            <w:pPr>
              <w:pStyle w:val="NoSpacing"/>
              <w:rPr>
                <w:rFonts w:ascii="Arial" w:hAnsi="Arial" w:cs="Arial"/>
                <w:sz w:val="20"/>
                <w:szCs w:val="20"/>
                <w:lang w:val="en"/>
              </w:rPr>
            </w:pPr>
            <w:r w:rsidRPr="00D81272">
              <w:rPr>
                <w:rFonts w:ascii="Arial" w:hAnsi="Arial" w:cs="Arial"/>
                <w:sz w:val="20"/>
                <w:szCs w:val="20"/>
                <w:lang w:val="en"/>
              </w:rPr>
              <w:t>Safeguarding concerns</w:t>
            </w:r>
          </w:p>
        </w:tc>
        <w:tc>
          <w:tcPr>
            <w:tcW w:w="5103" w:type="dxa"/>
            <w:shd w:val="clear" w:color="auto" w:fill="auto"/>
          </w:tcPr>
          <w:p w14:paraId="1A12DC46" w14:textId="77777777" w:rsidR="004E4294" w:rsidRDefault="004E4294" w:rsidP="004E4294">
            <w:pPr>
              <w:shd w:val="clear" w:color="auto" w:fill="FFFFFF"/>
              <w:spacing w:after="0" w:line="240" w:lineRule="auto"/>
              <w:rPr>
                <w:rFonts w:ascii="Arial" w:hAnsi="Arial" w:cs="Arial"/>
                <w:color w:val="FF0000"/>
                <w:sz w:val="20"/>
                <w:szCs w:val="20"/>
              </w:rPr>
            </w:pPr>
          </w:p>
          <w:p w14:paraId="5E7FFD0D" w14:textId="7FAE4DB1" w:rsidR="004E4294" w:rsidRPr="00466DCD" w:rsidRDefault="004E4294" w:rsidP="004E4294">
            <w:pPr>
              <w:shd w:val="clear" w:color="auto" w:fill="FFFFFF"/>
              <w:spacing w:after="0" w:line="240" w:lineRule="auto"/>
              <w:rPr>
                <w:rFonts w:ascii="Arial" w:hAnsi="Arial" w:cs="Arial"/>
                <w:sz w:val="20"/>
                <w:szCs w:val="20"/>
              </w:rPr>
            </w:pPr>
            <w:r w:rsidRPr="00466DCD">
              <w:rPr>
                <w:rFonts w:ascii="Arial" w:hAnsi="Arial" w:cs="Arial"/>
                <w:sz w:val="20"/>
                <w:szCs w:val="20"/>
              </w:rPr>
              <w:t xml:space="preserve">The updated DFE guidance includes a broader definition of children classed as vulnerable.  This list now </w:t>
            </w:r>
            <w:proofErr w:type="gramStart"/>
            <w:r w:rsidRPr="00466DCD">
              <w:rPr>
                <w:rFonts w:ascii="Arial" w:hAnsi="Arial" w:cs="Arial"/>
                <w:sz w:val="20"/>
                <w:szCs w:val="20"/>
              </w:rPr>
              <w:t>includes :</w:t>
            </w:r>
            <w:proofErr w:type="gramEnd"/>
            <w:r w:rsidRPr="00466DCD">
              <w:rPr>
                <w:rFonts w:ascii="Arial" w:hAnsi="Arial" w:cs="Arial"/>
                <w:sz w:val="20"/>
                <w:szCs w:val="20"/>
              </w:rPr>
              <w:t xml:space="preserve"> </w:t>
            </w:r>
          </w:p>
          <w:p w14:paraId="3EF30811" w14:textId="77777777"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Those with a social worker</w:t>
            </w:r>
          </w:p>
          <w:p w14:paraId="565F1C81" w14:textId="77777777"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Those with an Education, Health and Care Plan</w:t>
            </w:r>
          </w:p>
          <w:p w14:paraId="6FB69398" w14:textId="77777777"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A group of children considered locally, including by settings and local authorities, to be ‘otherwise vulnerable’</w:t>
            </w:r>
          </w:p>
          <w:p w14:paraId="0075BFE7" w14:textId="77777777"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Children known to children’s social care services in the past</w:t>
            </w:r>
          </w:p>
          <w:p w14:paraId="7C3830D6" w14:textId="354E8823"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 xml:space="preserve">Children whose home circumstances might be particularly challenging because of domestic abuse, parental offending, adult mental health </w:t>
            </w:r>
            <w:proofErr w:type="gramStart"/>
            <w:r w:rsidRPr="00466DCD">
              <w:rPr>
                <w:rFonts w:ascii="Arial" w:hAnsi="Arial" w:cs="Arial"/>
                <w:sz w:val="20"/>
                <w:szCs w:val="20"/>
              </w:rPr>
              <w:t>issues ,</w:t>
            </w:r>
            <w:proofErr w:type="gramEnd"/>
            <w:r w:rsidRPr="00466DCD">
              <w:rPr>
                <w:rFonts w:ascii="Arial" w:hAnsi="Arial" w:cs="Arial"/>
                <w:sz w:val="20"/>
                <w:szCs w:val="20"/>
              </w:rPr>
              <w:t xml:space="preserve"> and drug and alcohol addiction.</w:t>
            </w:r>
          </w:p>
          <w:p w14:paraId="20C9849A" w14:textId="77777777" w:rsidR="004E4294" w:rsidRPr="004E4294" w:rsidRDefault="004E4294" w:rsidP="004E4294">
            <w:pPr>
              <w:pStyle w:val="ListParagraph"/>
              <w:shd w:val="clear" w:color="auto" w:fill="FFFFFF"/>
              <w:spacing w:after="0" w:line="240" w:lineRule="auto"/>
              <w:rPr>
                <w:rFonts w:ascii="Arial" w:hAnsi="Arial" w:cs="Arial"/>
                <w:sz w:val="20"/>
                <w:szCs w:val="20"/>
              </w:rPr>
            </w:pPr>
          </w:p>
          <w:p w14:paraId="67EA4E7C" w14:textId="1926BF1F" w:rsidR="004E4294" w:rsidRPr="004E4294" w:rsidRDefault="004E4294" w:rsidP="004E4294">
            <w:pPr>
              <w:shd w:val="clear" w:color="auto" w:fill="FFFFFF"/>
              <w:spacing w:after="0" w:line="240" w:lineRule="auto"/>
              <w:rPr>
                <w:rFonts w:ascii="Arial" w:hAnsi="Arial" w:cs="Arial"/>
                <w:sz w:val="20"/>
                <w:szCs w:val="20"/>
              </w:rPr>
            </w:pPr>
            <w:r w:rsidRPr="00D81272">
              <w:rPr>
                <w:rFonts w:ascii="Arial" w:hAnsi="Arial" w:cs="Arial"/>
                <w:sz w:val="20"/>
                <w:szCs w:val="20"/>
              </w:rPr>
              <w:t xml:space="preserve">Where pupils who are self isolating are within the DFEs guidance of vulnerable, systems must be put in place to keep in contact with them, particularly if they have a social worker.  Some children may be </w:t>
            </w:r>
            <w:r w:rsidRPr="00D81272">
              <w:rPr>
                <w:rFonts w:ascii="Arial" w:hAnsi="Arial" w:cs="Arial"/>
                <w:sz w:val="20"/>
                <w:szCs w:val="20"/>
              </w:rPr>
              <w:lastRenderedPageBreak/>
              <w:t>vulnerable who are officially in statutory systems and schools should seek to support any children who they believe may have challenging circumstances at home</w:t>
            </w:r>
          </w:p>
        </w:tc>
        <w:tc>
          <w:tcPr>
            <w:tcW w:w="4394" w:type="dxa"/>
            <w:gridSpan w:val="2"/>
            <w:shd w:val="clear" w:color="auto" w:fill="auto"/>
          </w:tcPr>
          <w:p w14:paraId="66DEC9A9" w14:textId="77777777" w:rsidR="0035462B" w:rsidRPr="00D81272" w:rsidRDefault="00805FB0" w:rsidP="0035462B">
            <w:pPr>
              <w:shd w:val="clear" w:color="auto" w:fill="FFFFFF"/>
              <w:spacing w:before="300" w:after="300" w:line="240" w:lineRule="auto"/>
              <w:rPr>
                <w:rFonts w:ascii="Arial" w:hAnsi="Arial" w:cs="Arial"/>
                <w:sz w:val="20"/>
                <w:szCs w:val="20"/>
              </w:rPr>
            </w:pPr>
            <w:r w:rsidRPr="00D81272">
              <w:rPr>
                <w:rFonts w:ascii="Arial" w:hAnsi="Arial" w:cs="Arial"/>
                <w:sz w:val="20"/>
                <w:szCs w:val="20"/>
              </w:rPr>
              <w:lastRenderedPageBreak/>
              <w:t xml:space="preserve">When a vulnerable pupil is asked to self isolate, you </w:t>
            </w:r>
            <w:proofErr w:type="gramStart"/>
            <w:r w:rsidRPr="00D81272">
              <w:rPr>
                <w:rFonts w:ascii="Arial" w:hAnsi="Arial" w:cs="Arial"/>
                <w:sz w:val="20"/>
                <w:szCs w:val="20"/>
              </w:rPr>
              <w:t>should :</w:t>
            </w:r>
            <w:proofErr w:type="gramEnd"/>
            <w:r w:rsidRPr="00D81272">
              <w:rPr>
                <w:rFonts w:ascii="Arial" w:hAnsi="Arial" w:cs="Arial"/>
                <w:sz w:val="20"/>
                <w:szCs w:val="20"/>
              </w:rPr>
              <w:t xml:space="preserve"> </w:t>
            </w:r>
          </w:p>
          <w:p w14:paraId="19D5C2CB" w14:textId="64172477" w:rsidR="00805FB0" w:rsidRPr="00D81272" w:rsidRDefault="00805FB0" w:rsidP="0035462B">
            <w:pPr>
              <w:pStyle w:val="ListParagraph"/>
              <w:numPr>
                <w:ilvl w:val="0"/>
                <w:numId w:val="46"/>
              </w:numPr>
              <w:shd w:val="clear" w:color="auto" w:fill="FFFFFF"/>
              <w:spacing w:before="300" w:after="300" w:line="240" w:lineRule="auto"/>
              <w:rPr>
                <w:rFonts w:ascii="Arial" w:hAnsi="Arial" w:cs="Arial"/>
                <w:sz w:val="20"/>
                <w:szCs w:val="20"/>
              </w:rPr>
            </w:pPr>
            <w:r w:rsidRPr="00D81272">
              <w:rPr>
                <w:rFonts w:ascii="Arial" w:hAnsi="Arial" w:cs="Arial"/>
                <w:sz w:val="20"/>
                <w:szCs w:val="20"/>
              </w:rPr>
              <w:t>Notify their social worker (if they have one) and, for looked after children, the local authority virtual school head</w:t>
            </w:r>
          </w:p>
          <w:p w14:paraId="5E4C8A8E" w14:textId="77777777" w:rsidR="00805FB0" w:rsidRPr="00D81272" w:rsidRDefault="00805FB0" w:rsidP="00805FB0">
            <w:pPr>
              <w:pStyle w:val="ListParagraph"/>
              <w:numPr>
                <w:ilvl w:val="0"/>
                <w:numId w:val="44"/>
              </w:numPr>
              <w:shd w:val="clear" w:color="auto" w:fill="FFFFFF"/>
              <w:spacing w:before="300" w:after="300" w:line="240" w:lineRule="auto"/>
              <w:rPr>
                <w:rFonts w:ascii="Arial" w:hAnsi="Arial" w:cs="Arial"/>
                <w:sz w:val="20"/>
                <w:szCs w:val="20"/>
              </w:rPr>
            </w:pPr>
            <w:r w:rsidRPr="00D81272">
              <w:rPr>
                <w:rFonts w:ascii="Arial" w:hAnsi="Arial" w:cs="Arial"/>
                <w:sz w:val="20"/>
                <w:szCs w:val="20"/>
              </w:rPr>
              <w:t>Agree with the social worker the best way to maintain contact and offer support</w:t>
            </w:r>
          </w:p>
          <w:p w14:paraId="4016C5B5" w14:textId="613F9D9D" w:rsidR="00805FB0" w:rsidRPr="00D81272" w:rsidRDefault="00805FB0" w:rsidP="00E57F05">
            <w:pPr>
              <w:shd w:val="clear" w:color="auto" w:fill="FFFFFF"/>
              <w:spacing w:before="300" w:after="300" w:line="240" w:lineRule="auto"/>
              <w:rPr>
                <w:rFonts w:ascii="Arial" w:hAnsi="Arial" w:cs="Arial"/>
                <w:sz w:val="20"/>
                <w:szCs w:val="20"/>
              </w:rPr>
            </w:pPr>
            <w:r w:rsidRPr="00D81272">
              <w:rPr>
                <w:rFonts w:ascii="Arial" w:hAnsi="Arial" w:cs="Arial"/>
                <w:sz w:val="20"/>
                <w:szCs w:val="20"/>
              </w:rPr>
              <w:t>Procedures should be in place to</w:t>
            </w:r>
          </w:p>
          <w:p w14:paraId="1089086D"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Check if a vulnerable pupil is able to access remote education support</w:t>
            </w:r>
          </w:p>
          <w:p w14:paraId="0FF45C77"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Support them to access it (as far as possible)</w:t>
            </w:r>
          </w:p>
          <w:p w14:paraId="149CA623"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Regularly check if they are accessing remote education</w:t>
            </w:r>
          </w:p>
          <w:p w14:paraId="22D1D4EC" w14:textId="6A7D3AA4"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lastRenderedPageBreak/>
              <w:t>Keep in contact with them to check their wellbeing and refer onto other services if additional support is needed</w:t>
            </w:r>
          </w:p>
        </w:tc>
        <w:tc>
          <w:tcPr>
            <w:tcW w:w="1411" w:type="dxa"/>
          </w:tcPr>
          <w:p w14:paraId="66E22E75" w14:textId="77777777" w:rsidR="008C48B9" w:rsidRDefault="008C48B9" w:rsidP="00773432">
            <w:pPr>
              <w:pStyle w:val="NoSpacing"/>
              <w:rPr>
                <w:rFonts w:ascii="Arial" w:hAnsi="Arial" w:cs="Arial"/>
                <w:sz w:val="20"/>
                <w:szCs w:val="20"/>
              </w:rPr>
            </w:pPr>
          </w:p>
        </w:tc>
        <w:tc>
          <w:tcPr>
            <w:tcW w:w="1275" w:type="dxa"/>
          </w:tcPr>
          <w:p w14:paraId="0E1D3EB6" w14:textId="77777777" w:rsidR="008C48B9" w:rsidRDefault="008C48B9" w:rsidP="00773432">
            <w:pPr>
              <w:pStyle w:val="NoSpacing"/>
              <w:rPr>
                <w:rFonts w:ascii="Arial" w:hAnsi="Arial" w:cs="Arial"/>
                <w:sz w:val="20"/>
                <w:szCs w:val="20"/>
              </w:rPr>
            </w:pPr>
          </w:p>
        </w:tc>
        <w:tc>
          <w:tcPr>
            <w:tcW w:w="1418" w:type="dxa"/>
          </w:tcPr>
          <w:p w14:paraId="12FB776E" w14:textId="77777777" w:rsidR="008C48B9" w:rsidRPr="00F43FF8" w:rsidRDefault="008C48B9" w:rsidP="00773432">
            <w:pPr>
              <w:pStyle w:val="NoSpacing"/>
              <w:rPr>
                <w:rFonts w:ascii="Arial" w:hAnsi="Arial" w:cs="Arial"/>
                <w:sz w:val="20"/>
                <w:szCs w:val="20"/>
              </w:rPr>
            </w:pPr>
          </w:p>
        </w:tc>
      </w:tr>
      <w:tr w:rsidR="00F43FF8" w:rsidRPr="00F43FF8" w14:paraId="7C68AD9A" w14:textId="77777777" w:rsidTr="00551847">
        <w:trPr>
          <w:trHeight w:val="231"/>
          <w:jc w:val="center"/>
        </w:trPr>
        <w:tc>
          <w:tcPr>
            <w:tcW w:w="15723" w:type="dxa"/>
            <w:gridSpan w:val="7"/>
            <w:shd w:val="clear" w:color="auto" w:fill="A6A6A6" w:themeFill="background1" w:themeFillShade="A6"/>
          </w:tcPr>
          <w:p w14:paraId="16B82FCA" w14:textId="2F7CE4E9" w:rsidR="0002033D" w:rsidRDefault="00CA0648" w:rsidP="0002033D">
            <w:pPr>
              <w:pStyle w:val="NoSpacing"/>
              <w:jc w:val="both"/>
              <w:rPr>
                <w:rFonts w:ascii="Arial" w:hAnsi="Arial" w:cs="Arial"/>
                <w:b/>
                <w:sz w:val="28"/>
                <w:szCs w:val="28"/>
                <w:lang w:val="en"/>
              </w:rPr>
            </w:pPr>
            <w:r w:rsidRPr="00F43FF8">
              <w:br w:type="page"/>
            </w:r>
            <w:r w:rsidR="00773432" w:rsidRPr="00F43FF8">
              <w:rPr>
                <w:rFonts w:ascii="Arial" w:hAnsi="Arial" w:cs="Arial"/>
                <w:b/>
                <w:sz w:val="28"/>
                <w:szCs w:val="28"/>
                <w:lang w:val="en"/>
              </w:rPr>
              <w:t>SCHOOL WORKFORCE</w:t>
            </w:r>
            <w:r w:rsidR="00B949CE" w:rsidRPr="00F43FF8">
              <w:rPr>
                <w:rFonts w:ascii="Arial" w:hAnsi="Arial" w:cs="Arial"/>
                <w:b/>
                <w:sz w:val="28"/>
                <w:szCs w:val="28"/>
                <w:lang w:val="en"/>
              </w:rPr>
              <w:t xml:space="preserve"> - CLINICALLY EXTREMELY VULNER</w:t>
            </w:r>
            <w:r w:rsidR="008C2E0D">
              <w:rPr>
                <w:rFonts w:ascii="Arial" w:hAnsi="Arial" w:cs="Arial"/>
                <w:b/>
                <w:sz w:val="28"/>
                <w:szCs w:val="28"/>
                <w:lang w:val="en"/>
              </w:rPr>
              <w:t>AB</w:t>
            </w:r>
            <w:r w:rsidR="00B949CE" w:rsidRPr="00F43FF8">
              <w:rPr>
                <w:rFonts w:ascii="Arial" w:hAnsi="Arial" w:cs="Arial"/>
                <w:b/>
                <w:sz w:val="28"/>
                <w:szCs w:val="28"/>
                <w:lang w:val="en"/>
              </w:rPr>
              <w:t>LE</w:t>
            </w:r>
            <w:r w:rsidR="0002033D">
              <w:rPr>
                <w:rFonts w:ascii="Arial" w:hAnsi="Arial" w:cs="Arial"/>
                <w:b/>
                <w:sz w:val="28"/>
                <w:szCs w:val="28"/>
                <w:lang w:val="en"/>
              </w:rPr>
              <w:t xml:space="preserve"> </w:t>
            </w:r>
          </w:p>
          <w:p w14:paraId="089FFAE4" w14:textId="233A82C9" w:rsidR="00773432" w:rsidRPr="00F43FF8" w:rsidRDefault="00A57C38" w:rsidP="0002033D">
            <w:pPr>
              <w:pStyle w:val="NoSpacing"/>
              <w:jc w:val="both"/>
              <w:rPr>
                <w:rFonts w:ascii="Arial" w:hAnsi="Arial" w:cs="Arial"/>
                <w:b/>
                <w:sz w:val="28"/>
                <w:szCs w:val="28"/>
              </w:rPr>
            </w:pPr>
            <w:r w:rsidRPr="00F43FF8">
              <w:rPr>
                <w:rFonts w:ascii="Arial" w:hAnsi="Arial" w:cs="Arial"/>
                <w:b/>
                <w:sz w:val="20"/>
                <w:szCs w:val="20"/>
                <w:lang w:val="en"/>
              </w:rPr>
              <w:t xml:space="preserve">  </w:t>
            </w:r>
          </w:p>
        </w:tc>
      </w:tr>
      <w:tr w:rsidR="00F43FF8" w:rsidRPr="00F43FF8" w14:paraId="46DAA511" w14:textId="77777777" w:rsidTr="004460E0">
        <w:trPr>
          <w:jc w:val="center"/>
        </w:trPr>
        <w:tc>
          <w:tcPr>
            <w:tcW w:w="2122" w:type="dxa"/>
            <w:shd w:val="clear" w:color="auto" w:fill="A6A6A6" w:themeFill="background1" w:themeFillShade="A6"/>
          </w:tcPr>
          <w:p w14:paraId="56D8F6A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5C7BAC33"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0F8A1592"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3F6A2AE0"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6FBACF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28490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486EA64"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874330" w:rsidRPr="00F43FF8" w14:paraId="7775B313" w14:textId="77777777" w:rsidTr="00D22F84">
        <w:trPr>
          <w:trHeight w:val="231"/>
          <w:jc w:val="center"/>
        </w:trPr>
        <w:tc>
          <w:tcPr>
            <w:tcW w:w="2122" w:type="dxa"/>
            <w:vMerge w:val="restart"/>
            <w:shd w:val="clear" w:color="auto" w:fill="auto"/>
          </w:tcPr>
          <w:p w14:paraId="4EFB08E7" w14:textId="77777777" w:rsidR="00874330" w:rsidRPr="00F43FF8" w:rsidRDefault="00874330" w:rsidP="00773432">
            <w:pPr>
              <w:pStyle w:val="NoSpacing"/>
              <w:rPr>
                <w:rFonts w:ascii="Arial" w:hAnsi="Arial" w:cs="Arial"/>
                <w:sz w:val="20"/>
                <w:szCs w:val="20"/>
                <w:lang w:val="en"/>
              </w:rPr>
            </w:pPr>
          </w:p>
          <w:p w14:paraId="0F91551F" w14:textId="77777777" w:rsidR="00874330" w:rsidRPr="00F43FF8" w:rsidRDefault="00874330" w:rsidP="00773432">
            <w:pPr>
              <w:pStyle w:val="NoSpacing"/>
              <w:rPr>
                <w:rFonts w:ascii="Arial" w:hAnsi="Arial" w:cs="Arial"/>
                <w:sz w:val="20"/>
                <w:szCs w:val="20"/>
                <w:lang w:val="en"/>
              </w:rPr>
            </w:pPr>
          </w:p>
          <w:p w14:paraId="557B3983" w14:textId="77777777" w:rsidR="00874330" w:rsidRPr="00F43FF8" w:rsidRDefault="00874330"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p w14:paraId="735A39B8" w14:textId="77777777" w:rsidR="00874330" w:rsidRPr="00F43FF8" w:rsidRDefault="00874330" w:rsidP="00773432">
            <w:pPr>
              <w:pStyle w:val="NoSpacing"/>
              <w:rPr>
                <w:rFonts w:ascii="Arial" w:hAnsi="Arial" w:cs="Arial"/>
                <w:sz w:val="20"/>
                <w:szCs w:val="20"/>
                <w:lang w:val="en"/>
              </w:rPr>
            </w:pPr>
          </w:p>
          <w:p w14:paraId="0725E4BB"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53C47CB3" w14:textId="7FA47329" w:rsidR="00874330" w:rsidRPr="00D81272" w:rsidRDefault="00874330" w:rsidP="00D22F84">
            <w:pPr>
              <w:pStyle w:val="NoSpacing"/>
              <w:rPr>
                <w:rFonts w:ascii="Arial" w:eastAsia="Times New Roman" w:hAnsi="Arial" w:cs="Arial"/>
                <w:sz w:val="20"/>
                <w:szCs w:val="20"/>
              </w:rPr>
            </w:pPr>
            <w:r w:rsidRPr="00D81272">
              <w:rPr>
                <w:rFonts w:ascii="Arial" w:eastAsia="Times New Roman" w:hAnsi="Arial" w:cs="Arial"/>
                <w:sz w:val="20"/>
                <w:szCs w:val="20"/>
              </w:rPr>
              <w:t>From 13 December 2021 office workers who can work from home should do so.  Anyone who cannot work from home, such as those involved in the face to face provision of education, should continue to go to their place of work.</w:t>
            </w:r>
          </w:p>
        </w:tc>
        <w:tc>
          <w:tcPr>
            <w:tcW w:w="4394" w:type="dxa"/>
            <w:gridSpan w:val="2"/>
            <w:shd w:val="clear" w:color="auto" w:fill="auto"/>
          </w:tcPr>
          <w:p w14:paraId="360EB4DA" w14:textId="77777777" w:rsidR="00874330" w:rsidRPr="00D81272" w:rsidRDefault="00874330" w:rsidP="00D22F84">
            <w:pPr>
              <w:pStyle w:val="NoSpacing"/>
              <w:rPr>
                <w:rFonts w:ascii="Arial" w:hAnsi="Arial" w:cs="Arial"/>
                <w:sz w:val="20"/>
                <w:szCs w:val="20"/>
              </w:rPr>
            </w:pPr>
            <w:r w:rsidRPr="00D81272">
              <w:rPr>
                <w:rFonts w:ascii="Arial" w:hAnsi="Arial" w:cs="Arial"/>
                <w:sz w:val="20"/>
                <w:szCs w:val="20"/>
              </w:rPr>
              <w:t>School leaders are best placed to determine the workforce required to meet the needs of their pupils.  School leaders will need to consider whether it is possible for specific staff undertaking certain roles to work from home without disrupting face to face education.</w:t>
            </w:r>
          </w:p>
          <w:p w14:paraId="54ED0E21" w14:textId="77777777" w:rsidR="005E1773" w:rsidRPr="00D81272" w:rsidRDefault="005E1773" w:rsidP="00D22F84">
            <w:pPr>
              <w:pStyle w:val="NoSpacing"/>
              <w:rPr>
                <w:rFonts w:ascii="Arial" w:hAnsi="Arial" w:cs="Arial"/>
                <w:sz w:val="20"/>
                <w:szCs w:val="20"/>
              </w:rPr>
            </w:pPr>
          </w:p>
          <w:p w14:paraId="5A1CA4BB" w14:textId="77777777" w:rsidR="004535FC" w:rsidRPr="00D81272" w:rsidRDefault="005E1773" w:rsidP="00D22F84">
            <w:pPr>
              <w:pStyle w:val="NoSpacing"/>
              <w:rPr>
                <w:rFonts w:ascii="Arial" w:hAnsi="Arial" w:cs="Arial"/>
                <w:sz w:val="20"/>
                <w:szCs w:val="20"/>
              </w:rPr>
            </w:pPr>
            <w:r w:rsidRPr="00D81272">
              <w:rPr>
                <w:rFonts w:ascii="Arial" w:hAnsi="Arial" w:cs="Arial"/>
                <w:sz w:val="20"/>
                <w:szCs w:val="20"/>
              </w:rPr>
              <w:t>In some circumstances, staff may have received personal advice from their specialist or clinician on additional precautions to take and they should continue to follow that advice.  Whilst individual risk assessments are not required, employe</w:t>
            </w:r>
            <w:r w:rsidR="004535FC" w:rsidRPr="00D81272">
              <w:rPr>
                <w:rFonts w:ascii="Arial" w:hAnsi="Arial" w:cs="Arial"/>
                <w:sz w:val="20"/>
                <w:szCs w:val="20"/>
              </w:rPr>
              <w:t>r</w:t>
            </w:r>
            <w:r w:rsidRPr="00D81272">
              <w:rPr>
                <w:rFonts w:ascii="Arial" w:hAnsi="Arial" w:cs="Arial"/>
                <w:sz w:val="20"/>
                <w:szCs w:val="20"/>
              </w:rPr>
              <w:t>s are expected to</w:t>
            </w:r>
            <w:r w:rsidR="004535FC" w:rsidRPr="00D81272">
              <w:rPr>
                <w:rFonts w:ascii="Arial" w:hAnsi="Arial" w:cs="Arial"/>
                <w:sz w:val="20"/>
                <w:szCs w:val="20"/>
              </w:rPr>
              <w:t xml:space="preserve"> discuss any concerns that people previously considered CEV may have.</w:t>
            </w:r>
          </w:p>
          <w:p w14:paraId="504E8F52" w14:textId="77777777" w:rsidR="004535FC" w:rsidRPr="00D81272" w:rsidRDefault="004535FC" w:rsidP="00D22F84">
            <w:pPr>
              <w:pStyle w:val="NoSpacing"/>
              <w:rPr>
                <w:rFonts w:ascii="Arial" w:hAnsi="Arial" w:cs="Arial"/>
                <w:sz w:val="20"/>
                <w:szCs w:val="20"/>
              </w:rPr>
            </w:pPr>
          </w:p>
          <w:p w14:paraId="33F0C3A8" w14:textId="62FCDF2E" w:rsidR="005E1773" w:rsidRPr="00D81272" w:rsidRDefault="004535FC" w:rsidP="00D22F84">
            <w:pPr>
              <w:pStyle w:val="NoSpacing"/>
              <w:rPr>
                <w:rFonts w:ascii="Arial" w:hAnsi="Arial" w:cs="Arial"/>
                <w:sz w:val="20"/>
                <w:szCs w:val="20"/>
              </w:rPr>
            </w:pPr>
            <w:r w:rsidRPr="00D81272">
              <w:rPr>
                <w:rFonts w:ascii="Arial" w:hAnsi="Arial" w:cs="Arial"/>
                <w:sz w:val="20"/>
                <w:szCs w:val="20"/>
              </w:rPr>
              <w:t>Employers should be able to explain the measures they have in place to keep staff safe at work.</w:t>
            </w:r>
            <w:r w:rsidR="005E1773" w:rsidRPr="00D81272">
              <w:rPr>
                <w:rFonts w:ascii="Arial" w:hAnsi="Arial" w:cs="Arial"/>
                <w:sz w:val="20"/>
                <w:szCs w:val="20"/>
              </w:rPr>
              <w:t xml:space="preserve"> </w:t>
            </w:r>
          </w:p>
        </w:tc>
        <w:tc>
          <w:tcPr>
            <w:tcW w:w="1411" w:type="dxa"/>
          </w:tcPr>
          <w:p w14:paraId="368EDBB3" w14:textId="5514DCF9" w:rsidR="00874330" w:rsidRPr="003353A9" w:rsidRDefault="00874330" w:rsidP="00D22F84">
            <w:pPr>
              <w:pStyle w:val="NoSpacing"/>
              <w:rPr>
                <w:rFonts w:ascii="Arial" w:hAnsi="Arial" w:cs="Arial"/>
                <w:sz w:val="20"/>
                <w:szCs w:val="20"/>
              </w:rPr>
            </w:pPr>
            <w:r w:rsidRPr="003353A9">
              <w:rPr>
                <w:rFonts w:ascii="Arial" w:hAnsi="Arial" w:cs="Arial"/>
                <w:sz w:val="20"/>
                <w:szCs w:val="20"/>
              </w:rPr>
              <w:t>HT</w:t>
            </w:r>
          </w:p>
        </w:tc>
        <w:tc>
          <w:tcPr>
            <w:tcW w:w="1275" w:type="dxa"/>
          </w:tcPr>
          <w:p w14:paraId="218F2970" w14:textId="574B75F7" w:rsidR="00874330" w:rsidRPr="003353A9" w:rsidRDefault="00874330" w:rsidP="00D22F84">
            <w:pPr>
              <w:pStyle w:val="NoSpacing"/>
              <w:rPr>
                <w:rFonts w:ascii="Arial" w:hAnsi="Arial" w:cs="Arial"/>
                <w:sz w:val="20"/>
                <w:szCs w:val="20"/>
              </w:rPr>
            </w:pPr>
            <w:r w:rsidRPr="003353A9">
              <w:rPr>
                <w:rFonts w:ascii="Arial" w:hAnsi="Arial" w:cs="Arial"/>
                <w:sz w:val="20"/>
                <w:szCs w:val="20"/>
              </w:rPr>
              <w:t>From 13</w:t>
            </w:r>
            <w:r w:rsidRPr="003353A9">
              <w:rPr>
                <w:rFonts w:ascii="Arial" w:hAnsi="Arial" w:cs="Arial"/>
                <w:sz w:val="20"/>
                <w:szCs w:val="20"/>
                <w:vertAlign w:val="superscript"/>
              </w:rPr>
              <w:t>th</w:t>
            </w:r>
            <w:r w:rsidRPr="003353A9">
              <w:rPr>
                <w:rFonts w:ascii="Arial" w:hAnsi="Arial" w:cs="Arial"/>
                <w:sz w:val="20"/>
                <w:szCs w:val="20"/>
              </w:rPr>
              <w:t xml:space="preserve"> Dec 21 onwards</w:t>
            </w:r>
          </w:p>
        </w:tc>
        <w:tc>
          <w:tcPr>
            <w:tcW w:w="1418" w:type="dxa"/>
          </w:tcPr>
          <w:p w14:paraId="0C356523" w14:textId="77777777" w:rsidR="00874330" w:rsidRPr="00F43FF8" w:rsidRDefault="00874330" w:rsidP="00D22F84">
            <w:pPr>
              <w:pStyle w:val="NoSpacing"/>
              <w:rPr>
                <w:rFonts w:ascii="Arial" w:hAnsi="Arial" w:cs="Arial"/>
                <w:sz w:val="20"/>
                <w:szCs w:val="20"/>
              </w:rPr>
            </w:pPr>
          </w:p>
        </w:tc>
      </w:tr>
      <w:tr w:rsidR="00874330" w:rsidRPr="00F43FF8" w14:paraId="1B92912F" w14:textId="77777777" w:rsidTr="004460E0">
        <w:trPr>
          <w:trHeight w:val="231"/>
          <w:jc w:val="center"/>
        </w:trPr>
        <w:tc>
          <w:tcPr>
            <w:tcW w:w="2122" w:type="dxa"/>
            <w:vMerge/>
            <w:shd w:val="clear" w:color="auto" w:fill="auto"/>
          </w:tcPr>
          <w:p w14:paraId="08BBB80A" w14:textId="4093AC55"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0907ED2" w14:textId="77777777" w:rsidR="00874330" w:rsidRPr="00E408B1" w:rsidRDefault="00874330" w:rsidP="00BE79B4">
            <w:pPr>
              <w:pStyle w:val="NoSpacing"/>
              <w:rPr>
                <w:rFonts w:ascii="Arial" w:eastAsia="Times New Roman" w:hAnsi="Arial" w:cs="Arial"/>
                <w:sz w:val="20"/>
                <w:szCs w:val="20"/>
              </w:rPr>
            </w:pPr>
          </w:p>
          <w:p w14:paraId="23E3452C" w14:textId="444433E7" w:rsidR="00874330" w:rsidRPr="00E408B1" w:rsidRDefault="00874330" w:rsidP="00BE79B4">
            <w:pPr>
              <w:pStyle w:val="NoSpacing"/>
              <w:rPr>
                <w:rFonts w:ascii="Arial" w:hAnsi="Arial" w:cs="Arial"/>
                <w:sz w:val="20"/>
                <w:szCs w:val="20"/>
                <w:shd w:val="clear" w:color="auto" w:fill="FFFFFF"/>
              </w:rPr>
            </w:pPr>
            <w:r w:rsidRPr="00E408B1">
              <w:rPr>
                <w:rFonts w:ascii="Arial" w:hAnsi="Arial" w:cs="Arial"/>
                <w:sz w:val="20"/>
                <w:szCs w:val="20"/>
                <w:shd w:val="clear" w:color="auto" w:fill="FFFFFF"/>
              </w:rPr>
              <w:t xml:space="preserve">From 19 July, social distancing measures have ended in the workplace and it is no longer necessary for the government to instruct people to work from home.  CEV people, as a minimum, are advised to follow the same guidance as everyone else.  </w:t>
            </w:r>
          </w:p>
          <w:p w14:paraId="2490014C" w14:textId="5EF00576" w:rsidR="00874330" w:rsidRPr="00BE79B4" w:rsidRDefault="00874330" w:rsidP="00895057">
            <w:pPr>
              <w:pStyle w:val="NoSpacing"/>
              <w:rPr>
                <w:rFonts w:ascii="Arial" w:hAnsi="Arial" w:cs="Arial"/>
                <w:color w:val="FF0000"/>
                <w:sz w:val="20"/>
                <w:szCs w:val="20"/>
              </w:rPr>
            </w:pPr>
          </w:p>
        </w:tc>
        <w:tc>
          <w:tcPr>
            <w:tcW w:w="4394" w:type="dxa"/>
            <w:gridSpan w:val="2"/>
            <w:shd w:val="clear" w:color="auto" w:fill="auto"/>
          </w:tcPr>
          <w:p w14:paraId="29037F80" w14:textId="77777777" w:rsidR="00874330" w:rsidRPr="00F43FF8" w:rsidRDefault="00874330" w:rsidP="00A53109">
            <w:pPr>
              <w:pStyle w:val="NoSpacing"/>
              <w:rPr>
                <w:rFonts w:ascii="Arial" w:hAnsi="Arial" w:cs="Arial"/>
                <w:sz w:val="20"/>
                <w:szCs w:val="20"/>
              </w:rPr>
            </w:pPr>
          </w:p>
          <w:p w14:paraId="150FC122" w14:textId="4D8A0DE7" w:rsidR="00874330" w:rsidRPr="00FE0E71" w:rsidRDefault="00874330" w:rsidP="0002033D">
            <w:pPr>
              <w:pStyle w:val="NoSpacing"/>
              <w:rPr>
                <w:rFonts w:ascii="Arial" w:hAnsi="Arial" w:cs="Arial"/>
                <w:sz w:val="20"/>
                <w:szCs w:val="20"/>
              </w:rPr>
            </w:pPr>
            <w:r>
              <w:rPr>
                <w:rFonts w:ascii="Arial" w:eastAsia="Times New Roman" w:hAnsi="Arial" w:cs="Arial"/>
                <w:sz w:val="20"/>
                <w:szCs w:val="20"/>
              </w:rPr>
              <w:t>Individuals at a higher risk of becoming seriously ill from COVID 19 may wish to think particularly carefully about additional precautions they might wish to continue to take.</w:t>
            </w:r>
          </w:p>
          <w:p w14:paraId="438E73C9" w14:textId="6F608C16" w:rsidR="00874330" w:rsidRPr="00F43FF8" w:rsidRDefault="00874330" w:rsidP="00773432">
            <w:pPr>
              <w:pStyle w:val="NoSpacing"/>
              <w:rPr>
                <w:rFonts w:ascii="Arial" w:hAnsi="Arial" w:cs="Arial"/>
                <w:sz w:val="20"/>
                <w:szCs w:val="20"/>
              </w:rPr>
            </w:pPr>
          </w:p>
        </w:tc>
        <w:tc>
          <w:tcPr>
            <w:tcW w:w="1411" w:type="dxa"/>
            <w:vMerge w:val="restart"/>
          </w:tcPr>
          <w:p w14:paraId="148D1C2E" w14:textId="77777777"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ALL Staff</w:t>
            </w:r>
          </w:p>
          <w:p w14:paraId="4AFCC22E" w14:textId="047ED01B"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w:t>
            </w:r>
          </w:p>
        </w:tc>
        <w:tc>
          <w:tcPr>
            <w:tcW w:w="1275" w:type="dxa"/>
            <w:vMerge w:val="restart"/>
          </w:tcPr>
          <w:p w14:paraId="3BE9215F" w14:textId="5F0B2896" w:rsidR="00874330" w:rsidRPr="00F43FF8" w:rsidRDefault="00874330"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w:t>
            </w:r>
            <w:r>
              <w:rPr>
                <w:rFonts w:ascii="Arial" w:hAnsi="Arial" w:cs="Arial"/>
                <w:sz w:val="20"/>
                <w:szCs w:val="20"/>
              </w:rPr>
              <w:t xml:space="preserve">1 </w:t>
            </w:r>
            <w:r w:rsidRPr="00F43FF8">
              <w:rPr>
                <w:rFonts w:ascii="Arial" w:hAnsi="Arial" w:cs="Arial"/>
                <w:sz w:val="20"/>
                <w:szCs w:val="20"/>
              </w:rPr>
              <w:t>onwards</w:t>
            </w:r>
            <w:r>
              <w:rPr>
                <w:rFonts w:ascii="Arial" w:hAnsi="Arial" w:cs="Arial"/>
                <w:sz w:val="20"/>
                <w:szCs w:val="20"/>
              </w:rPr>
              <w:t xml:space="preserve"> </w:t>
            </w:r>
          </w:p>
          <w:p w14:paraId="5DB24895" w14:textId="79B2124C"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tcPr>
          <w:p w14:paraId="1B976F39" w14:textId="77777777" w:rsidR="00874330" w:rsidRPr="00F43FF8" w:rsidRDefault="00874330" w:rsidP="00773432">
            <w:pPr>
              <w:pStyle w:val="NoSpacing"/>
              <w:rPr>
                <w:rFonts w:ascii="Arial" w:hAnsi="Arial" w:cs="Arial"/>
                <w:sz w:val="20"/>
                <w:szCs w:val="20"/>
              </w:rPr>
            </w:pPr>
          </w:p>
        </w:tc>
      </w:tr>
      <w:tr w:rsidR="00874330" w:rsidRPr="00F43FF8" w14:paraId="7E49035E" w14:textId="77777777" w:rsidTr="004460E0">
        <w:trPr>
          <w:trHeight w:val="231"/>
          <w:jc w:val="center"/>
        </w:trPr>
        <w:tc>
          <w:tcPr>
            <w:tcW w:w="2122" w:type="dxa"/>
            <w:vMerge/>
            <w:shd w:val="clear" w:color="auto" w:fill="auto"/>
          </w:tcPr>
          <w:p w14:paraId="171438E5" w14:textId="7A227C7F"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D05F6F3" w14:textId="77777777" w:rsidR="00874330" w:rsidRPr="00895057" w:rsidRDefault="00874330" w:rsidP="00895057">
            <w:pPr>
              <w:pStyle w:val="NormalWeb"/>
              <w:shd w:val="clear" w:color="auto" w:fill="FFFFFF"/>
              <w:spacing w:before="0" w:beforeAutospacing="0" w:after="0" w:afterAutospacing="0" w:line="240" w:lineRule="auto"/>
              <w:jc w:val="both"/>
              <w:rPr>
                <w:rFonts w:ascii="Arial" w:hAnsi="Arial" w:cs="Arial"/>
                <w:color w:val="222222"/>
                <w:sz w:val="20"/>
                <w:szCs w:val="20"/>
              </w:rPr>
            </w:pPr>
            <w:r w:rsidRPr="00895057">
              <w:rPr>
                <w:rFonts w:ascii="Arial" w:hAnsi="Arial" w:cs="Arial"/>
                <w:color w:val="222222"/>
                <w:sz w:val="20"/>
                <w:szCs w:val="20"/>
              </w:rPr>
              <w:t>Those who are pregnant, as a minimum, should follow the same guidance on COVID-19 as everyone else (for example about testing or self-isolation), though some pregnant women may wish to take extra precautions.</w:t>
            </w:r>
          </w:p>
          <w:p w14:paraId="55B3A97F" w14:textId="4B9EBB02" w:rsidR="00874330" w:rsidRPr="00F43FF8" w:rsidRDefault="00874330" w:rsidP="00E408B1">
            <w:pPr>
              <w:pStyle w:val="Heading4"/>
              <w:shd w:val="clear" w:color="auto" w:fill="FFFFFF"/>
              <w:rPr>
                <w:rFonts w:ascii="Arial" w:hAnsi="Arial" w:cs="Arial"/>
                <w:sz w:val="20"/>
                <w:szCs w:val="20"/>
              </w:rPr>
            </w:pPr>
            <w:r w:rsidRPr="00E408B1">
              <w:rPr>
                <w:rFonts w:ascii="Arial" w:hAnsi="Arial" w:cs="Arial"/>
                <w:b w:val="0"/>
                <w:color w:val="222222"/>
                <w:sz w:val="20"/>
                <w:szCs w:val="20"/>
                <w:shd w:val="clear" w:color="auto" w:fill="FFFFFF"/>
              </w:rPr>
              <w:lastRenderedPageBreak/>
              <w:t>UK government recommendation that all pregnant women should pay particular attention to social distancing measures and good hygiene and that this is particularly important at 28 weeks’ pregnancy and beyond.</w:t>
            </w:r>
            <w:r>
              <w:rPr>
                <w:rFonts w:ascii="Arial" w:hAnsi="Arial" w:cs="Arial"/>
                <w:b w:val="0"/>
                <w:sz w:val="20"/>
                <w:szCs w:val="20"/>
              </w:rPr>
              <w:t xml:space="preserve"> </w:t>
            </w:r>
          </w:p>
          <w:p w14:paraId="687A5549" w14:textId="77777777" w:rsidR="00874330" w:rsidRPr="00F43FF8" w:rsidRDefault="00874330"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This is also the case for pregnant women with underlying health conditions that place them at greater risk of severe illness from coronavirus (COVID-19).</w:t>
            </w:r>
          </w:p>
          <w:p w14:paraId="7DD760C9" w14:textId="168A4CF5" w:rsidR="00874330" w:rsidRPr="00F43FF8" w:rsidRDefault="00874330" w:rsidP="00773432">
            <w:pPr>
              <w:pStyle w:val="NoSpacing"/>
              <w:rPr>
                <w:rFonts w:ascii="Arial" w:hAnsi="Arial" w:cs="Arial"/>
                <w:sz w:val="20"/>
                <w:szCs w:val="20"/>
              </w:rPr>
            </w:pPr>
          </w:p>
        </w:tc>
        <w:tc>
          <w:tcPr>
            <w:tcW w:w="4394" w:type="dxa"/>
            <w:gridSpan w:val="2"/>
            <w:shd w:val="clear" w:color="auto" w:fill="auto"/>
          </w:tcPr>
          <w:p w14:paraId="444F2250" w14:textId="1C02388D" w:rsidR="00874330" w:rsidRPr="00895057" w:rsidRDefault="00874330" w:rsidP="00895057">
            <w:pPr>
              <w:pStyle w:val="NoSpacing"/>
              <w:rPr>
                <w:rFonts w:ascii="Arial" w:hAnsi="Arial" w:cs="Arial"/>
                <w:sz w:val="20"/>
                <w:szCs w:val="20"/>
              </w:rPr>
            </w:pPr>
            <w:r w:rsidRPr="00895057">
              <w:rPr>
                <w:rFonts w:ascii="Arial" w:hAnsi="Arial" w:cs="Arial"/>
                <w:sz w:val="20"/>
                <w:szCs w:val="20"/>
              </w:rPr>
              <w:lastRenderedPageBreak/>
              <w:t>A risk assessment should be conducted for pregnant women.</w:t>
            </w:r>
          </w:p>
          <w:p w14:paraId="1C403A0A" w14:textId="0CF2B731" w:rsidR="00874330" w:rsidRPr="00895057" w:rsidRDefault="00874330" w:rsidP="00895057">
            <w:pPr>
              <w:pStyle w:val="NoSpacing"/>
              <w:rPr>
                <w:rFonts w:ascii="Arial" w:hAnsi="Arial" w:cs="Arial"/>
                <w:sz w:val="20"/>
                <w:szCs w:val="20"/>
              </w:rPr>
            </w:pPr>
          </w:p>
          <w:p w14:paraId="515D5011" w14:textId="0BC59C3C" w:rsidR="00874330" w:rsidRPr="00895057" w:rsidRDefault="00874330" w:rsidP="00895057">
            <w:pPr>
              <w:pStyle w:val="Heading4"/>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lastRenderedPageBreak/>
              <w:t xml:space="preserve">Key </w:t>
            </w:r>
            <w:r w:rsidRPr="00895057">
              <w:rPr>
                <w:rFonts w:ascii="Arial" w:hAnsi="Arial" w:cs="Arial"/>
                <w:color w:val="222222"/>
                <w:sz w:val="20"/>
                <w:szCs w:val="20"/>
              </w:rPr>
              <w:t>advice for pregnant women during the pandemic:</w:t>
            </w:r>
          </w:p>
          <w:p w14:paraId="03D57139" w14:textId="1AF5512F" w:rsidR="00874330" w:rsidRPr="00895057" w:rsidRDefault="00874330" w:rsidP="00895057">
            <w:pPr>
              <w:numPr>
                <w:ilvl w:val="0"/>
                <w:numId w:val="42"/>
              </w:numPr>
              <w:shd w:val="clear" w:color="auto" w:fill="FFFFFF"/>
              <w:spacing w:after="0" w:line="240" w:lineRule="auto"/>
              <w:rPr>
                <w:rFonts w:ascii="Arial" w:hAnsi="Arial" w:cs="Arial"/>
                <w:color w:val="222222"/>
                <w:sz w:val="20"/>
                <w:szCs w:val="20"/>
              </w:rPr>
            </w:pPr>
            <w:r w:rsidRPr="00895057">
              <w:rPr>
                <w:rFonts w:ascii="Arial" w:hAnsi="Arial" w:cs="Arial"/>
                <w:color w:val="222222"/>
                <w:sz w:val="20"/>
                <w:szCs w:val="20"/>
              </w:rPr>
              <w:t xml:space="preserve">Vaccination is recommended in pregnancy. You can get vaccinated against COVID-19 if you're pregnant and aged 18 or over. Receiving two doses of the vaccine is the safest and most effective way of protecting you and your baby from COVID-19 infection </w:t>
            </w:r>
          </w:p>
          <w:p w14:paraId="0D7193E6" w14:textId="73B771AC" w:rsidR="00874330" w:rsidRPr="00E408B1" w:rsidRDefault="00874330" w:rsidP="0048675A">
            <w:pPr>
              <w:numPr>
                <w:ilvl w:val="0"/>
                <w:numId w:val="42"/>
              </w:numPr>
              <w:shd w:val="clear" w:color="auto" w:fill="FFFFFF"/>
              <w:spacing w:after="0" w:line="240" w:lineRule="auto"/>
              <w:rPr>
                <w:rFonts w:ascii="Arial" w:hAnsi="Arial" w:cs="Arial"/>
                <w:sz w:val="20"/>
                <w:szCs w:val="20"/>
              </w:rPr>
            </w:pPr>
            <w:r w:rsidRPr="00E408B1">
              <w:rPr>
                <w:rFonts w:ascii="Arial" w:hAnsi="Arial" w:cs="Arial"/>
                <w:color w:val="222222"/>
                <w:sz w:val="20"/>
                <w:szCs w:val="20"/>
              </w:rPr>
              <w:t>As COVID-19 restrictions ease across the UK, pregnant women who are unvaccinated or not fully vaccinated, may choose to limit the close contact they have with those they do not usually meet with in order to reduce the risk of catching or spreading COVID-19, particularly if they are in the third trimester and when COVID-19 disease levels in the general community are high.</w:t>
            </w:r>
          </w:p>
          <w:p w14:paraId="4AA8F6AE" w14:textId="35811822" w:rsidR="00874330" w:rsidRPr="00895057" w:rsidRDefault="00874330" w:rsidP="00895057">
            <w:pPr>
              <w:shd w:val="clear" w:color="auto" w:fill="FFFFFF"/>
              <w:spacing w:after="0" w:line="240" w:lineRule="auto"/>
              <w:rPr>
                <w:rFonts w:ascii="Arial" w:hAnsi="Arial" w:cs="Arial"/>
                <w:sz w:val="20"/>
                <w:szCs w:val="20"/>
              </w:rPr>
            </w:pPr>
            <w:r>
              <w:rPr>
                <w:rFonts w:ascii="Arial" w:hAnsi="Arial" w:cs="Arial"/>
                <w:sz w:val="20"/>
                <w:szCs w:val="20"/>
              </w:rPr>
              <w:t xml:space="preserve"> </w:t>
            </w:r>
            <w:r w:rsidRPr="00895057">
              <w:rPr>
                <w:rFonts w:ascii="Arial" w:hAnsi="Arial" w:cs="Arial"/>
                <w:sz w:val="20"/>
                <w:szCs w:val="20"/>
              </w:rPr>
              <w:t xml:space="preserve">  </w:t>
            </w:r>
          </w:p>
        </w:tc>
        <w:tc>
          <w:tcPr>
            <w:tcW w:w="1411" w:type="dxa"/>
            <w:vMerge/>
          </w:tcPr>
          <w:p w14:paraId="4F0C4E32" w14:textId="77777777" w:rsidR="00874330" w:rsidRPr="00F43FF8" w:rsidRDefault="00874330" w:rsidP="00773432">
            <w:pPr>
              <w:pStyle w:val="NoSpacing"/>
              <w:rPr>
                <w:rFonts w:ascii="Arial" w:hAnsi="Arial" w:cs="Arial"/>
                <w:sz w:val="20"/>
                <w:szCs w:val="20"/>
              </w:rPr>
            </w:pPr>
          </w:p>
        </w:tc>
        <w:tc>
          <w:tcPr>
            <w:tcW w:w="1275" w:type="dxa"/>
            <w:vMerge/>
          </w:tcPr>
          <w:p w14:paraId="2620BDF7" w14:textId="77777777" w:rsidR="00874330" w:rsidRPr="00F43FF8" w:rsidRDefault="00874330" w:rsidP="00773432">
            <w:pPr>
              <w:pStyle w:val="NoSpacing"/>
              <w:rPr>
                <w:rFonts w:ascii="Arial" w:hAnsi="Arial" w:cs="Arial"/>
                <w:sz w:val="20"/>
                <w:szCs w:val="20"/>
              </w:rPr>
            </w:pPr>
          </w:p>
        </w:tc>
        <w:tc>
          <w:tcPr>
            <w:tcW w:w="1418" w:type="dxa"/>
          </w:tcPr>
          <w:p w14:paraId="5124727D" w14:textId="77777777" w:rsidR="00874330" w:rsidRPr="00F43FF8" w:rsidRDefault="00874330" w:rsidP="00773432">
            <w:pPr>
              <w:pStyle w:val="NoSpacing"/>
              <w:rPr>
                <w:rFonts w:ascii="Arial" w:hAnsi="Arial" w:cs="Arial"/>
                <w:sz w:val="20"/>
                <w:szCs w:val="20"/>
              </w:rPr>
            </w:pPr>
          </w:p>
        </w:tc>
      </w:tr>
      <w:tr w:rsidR="00874330" w:rsidRPr="00F43FF8" w14:paraId="4FD55EA0" w14:textId="77777777" w:rsidTr="004460E0">
        <w:trPr>
          <w:trHeight w:val="231"/>
          <w:jc w:val="center"/>
        </w:trPr>
        <w:tc>
          <w:tcPr>
            <w:tcW w:w="2122" w:type="dxa"/>
            <w:vMerge/>
            <w:shd w:val="clear" w:color="auto" w:fill="auto"/>
          </w:tcPr>
          <w:p w14:paraId="22FFD99D"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4C4C2743" w14:textId="7AA1637A" w:rsidR="00874330" w:rsidRPr="00F43FF8" w:rsidRDefault="00874330" w:rsidP="00E408B1">
            <w:pPr>
              <w:pStyle w:val="NoSpacing"/>
              <w:rPr>
                <w:rFonts w:ascii="Arial" w:hAnsi="Arial" w:cs="Arial"/>
                <w:sz w:val="20"/>
                <w:szCs w:val="20"/>
              </w:rPr>
            </w:pPr>
            <w:r w:rsidRPr="00F43FF8">
              <w:rPr>
                <w:rFonts w:ascii="Arial" w:hAnsi="Arial" w:cs="Arial"/>
                <w:sz w:val="20"/>
                <w:szCs w:val="20"/>
              </w:rPr>
              <w:t>Some people with particular characteristics (</w:t>
            </w:r>
            <w:proofErr w:type="spellStart"/>
            <w:r w:rsidRPr="00F43FF8">
              <w:rPr>
                <w:rFonts w:ascii="Arial" w:hAnsi="Arial" w:cs="Arial"/>
                <w:sz w:val="20"/>
                <w:szCs w:val="20"/>
              </w:rPr>
              <w:t>inc</w:t>
            </w:r>
            <w:proofErr w:type="spellEnd"/>
            <w:r w:rsidRPr="00F43FF8">
              <w:rPr>
                <w:rFonts w:ascii="Arial" w:hAnsi="Arial" w:cs="Arial"/>
                <w:sz w:val="20"/>
                <w:szCs w:val="20"/>
              </w:rPr>
              <w:t xml:space="preserve"> BAME) may be at comparatively increased risk from coronavirus – these staff can attend </w:t>
            </w:r>
            <w:proofErr w:type="gramStart"/>
            <w:r w:rsidRPr="00F43FF8">
              <w:rPr>
                <w:rFonts w:ascii="Arial" w:hAnsi="Arial" w:cs="Arial"/>
                <w:sz w:val="20"/>
                <w:szCs w:val="20"/>
              </w:rPr>
              <w:t>school  and</w:t>
            </w:r>
            <w:proofErr w:type="gramEnd"/>
            <w:r w:rsidRPr="00F43FF8">
              <w:rPr>
                <w:rFonts w:ascii="Arial" w:hAnsi="Arial" w:cs="Arial"/>
                <w:sz w:val="20"/>
                <w:szCs w:val="20"/>
              </w:rPr>
              <w:t xml:space="preserve"> </w:t>
            </w:r>
            <w:r w:rsidRPr="00F43FF8">
              <w:rPr>
                <w:rFonts w:ascii="Arial" w:hAnsi="Arial" w:cs="Arial"/>
                <w:sz w:val="20"/>
                <w:szCs w:val="20"/>
                <w:shd w:val="clear" w:color="auto" w:fill="FFFFFF"/>
              </w:rPr>
              <w:t>should follow the system of controls implemented in this risk assessment.</w:t>
            </w:r>
            <w:r w:rsidRPr="00F43FF8">
              <w:rPr>
                <w:rFonts w:ascii="Arial" w:hAnsi="Arial" w:cs="Arial"/>
                <w:sz w:val="20"/>
                <w:szCs w:val="20"/>
              </w:rPr>
              <w:t xml:space="preserve"> </w:t>
            </w:r>
          </w:p>
        </w:tc>
        <w:tc>
          <w:tcPr>
            <w:tcW w:w="4394" w:type="dxa"/>
            <w:gridSpan w:val="2"/>
            <w:shd w:val="clear" w:color="auto" w:fill="auto"/>
          </w:tcPr>
          <w:p w14:paraId="208B1D45" w14:textId="5131C726" w:rsidR="00874330" w:rsidRPr="00F43FF8" w:rsidRDefault="00874330" w:rsidP="00773432">
            <w:pPr>
              <w:pStyle w:val="NoSpacing"/>
              <w:rPr>
                <w:rFonts w:ascii="Arial" w:hAnsi="Arial" w:cs="Arial"/>
                <w:sz w:val="20"/>
                <w:szCs w:val="20"/>
              </w:rPr>
            </w:pPr>
            <w:r>
              <w:rPr>
                <w:rFonts w:ascii="Arial" w:hAnsi="Arial" w:cs="Arial"/>
                <w:sz w:val="20"/>
                <w:szCs w:val="20"/>
              </w:rPr>
              <w:t xml:space="preserve"> </w:t>
            </w:r>
          </w:p>
        </w:tc>
        <w:tc>
          <w:tcPr>
            <w:tcW w:w="1411" w:type="dxa"/>
            <w:vMerge/>
          </w:tcPr>
          <w:p w14:paraId="13EE9113" w14:textId="77777777" w:rsidR="00874330" w:rsidRPr="00F43FF8" w:rsidRDefault="00874330" w:rsidP="00773432">
            <w:pPr>
              <w:pStyle w:val="NoSpacing"/>
              <w:rPr>
                <w:rFonts w:ascii="Arial" w:hAnsi="Arial" w:cs="Arial"/>
                <w:sz w:val="20"/>
                <w:szCs w:val="20"/>
              </w:rPr>
            </w:pPr>
          </w:p>
        </w:tc>
        <w:tc>
          <w:tcPr>
            <w:tcW w:w="1275" w:type="dxa"/>
            <w:vMerge/>
          </w:tcPr>
          <w:p w14:paraId="42403170" w14:textId="77777777" w:rsidR="00874330" w:rsidRPr="00F43FF8" w:rsidRDefault="00874330" w:rsidP="00773432">
            <w:pPr>
              <w:pStyle w:val="NoSpacing"/>
              <w:rPr>
                <w:rFonts w:ascii="Arial" w:hAnsi="Arial" w:cs="Arial"/>
                <w:sz w:val="20"/>
                <w:szCs w:val="20"/>
              </w:rPr>
            </w:pPr>
          </w:p>
        </w:tc>
        <w:tc>
          <w:tcPr>
            <w:tcW w:w="1418" w:type="dxa"/>
          </w:tcPr>
          <w:p w14:paraId="33B55D9F" w14:textId="77777777" w:rsidR="00874330" w:rsidRPr="00F43FF8" w:rsidRDefault="00874330" w:rsidP="00773432">
            <w:pPr>
              <w:pStyle w:val="NoSpacing"/>
              <w:rPr>
                <w:rFonts w:ascii="Arial" w:hAnsi="Arial" w:cs="Arial"/>
                <w:sz w:val="20"/>
                <w:szCs w:val="20"/>
              </w:rPr>
            </w:pPr>
          </w:p>
        </w:tc>
      </w:tr>
      <w:tr w:rsidR="00874330" w:rsidRPr="00F43FF8" w14:paraId="116617D5" w14:textId="77777777" w:rsidTr="00E408B1">
        <w:trPr>
          <w:trHeight w:val="1740"/>
          <w:jc w:val="center"/>
        </w:trPr>
        <w:tc>
          <w:tcPr>
            <w:tcW w:w="2122" w:type="dxa"/>
            <w:vMerge/>
            <w:shd w:val="clear" w:color="auto" w:fill="auto"/>
          </w:tcPr>
          <w:p w14:paraId="78156288"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6771F05E" w14:textId="52F4E6C5"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Any member of staff required to stay home under the government guidance, for example due to having Covid19 symptoms or contact with a Covid19 case, must inform their headteacher following the sickness reporting procedures.  If self isolating, the initial notification from Test and Trace (email or text) plus a </w:t>
            </w:r>
            <w:proofErr w:type="spellStart"/>
            <w:r w:rsidRPr="00F43FF8">
              <w:rPr>
                <w:rFonts w:ascii="Arial" w:hAnsi="Arial" w:cs="Arial"/>
                <w:sz w:val="20"/>
                <w:szCs w:val="20"/>
              </w:rPr>
              <w:t>self isolation</w:t>
            </w:r>
            <w:proofErr w:type="spellEnd"/>
            <w:r w:rsidRPr="00F43FF8">
              <w:rPr>
                <w:rFonts w:ascii="Arial" w:hAnsi="Arial" w:cs="Arial"/>
                <w:sz w:val="20"/>
                <w:szCs w:val="20"/>
              </w:rPr>
              <w:t xml:space="preserve"> note must be submitted to the school.</w:t>
            </w:r>
          </w:p>
        </w:tc>
        <w:tc>
          <w:tcPr>
            <w:tcW w:w="4394" w:type="dxa"/>
            <w:gridSpan w:val="2"/>
            <w:shd w:val="clear" w:color="auto" w:fill="auto"/>
          </w:tcPr>
          <w:p w14:paraId="191F34D2" w14:textId="00A4039B" w:rsidR="00874330" w:rsidRPr="00F43FF8" w:rsidRDefault="00874330" w:rsidP="00773432">
            <w:pPr>
              <w:pStyle w:val="NoSpacing"/>
              <w:rPr>
                <w:rFonts w:ascii="Arial" w:hAnsi="Arial" w:cs="Arial"/>
                <w:sz w:val="20"/>
                <w:szCs w:val="20"/>
              </w:rPr>
            </w:pPr>
            <w:r w:rsidRPr="00F43FF8">
              <w:rPr>
                <w:rFonts w:ascii="Arial" w:hAnsi="Arial" w:cs="Arial"/>
                <w:sz w:val="20"/>
                <w:szCs w:val="20"/>
              </w:rPr>
              <w:t>Employees who are self isolating and who are fit to work may work from home in agreement with their headteacher</w:t>
            </w:r>
          </w:p>
        </w:tc>
        <w:tc>
          <w:tcPr>
            <w:tcW w:w="1411" w:type="dxa"/>
            <w:vMerge/>
          </w:tcPr>
          <w:p w14:paraId="5D3A1AA1" w14:textId="77777777" w:rsidR="00874330" w:rsidRPr="00F43FF8" w:rsidRDefault="00874330" w:rsidP="00773432">
            <w:pPr>
              <w:pStyle w:val="NoSpacing"/>
              <w:rPr>
                <w:rFonts w:ascii="Arial" w:hAnsi="Arial" w:cs="Arial"/>
                <w:sz w:val="20"/>
                <w:szCs w:val="20"/>
              </w:rPr>
            </w:pPr>
          </w:p>
        </w:tc>
        <w:tc>
          <w:tcPr>
            <w:tcW w:w="1275" w:type="dxa"/>
            <w:vMerge/>
          </w:tcPr>
          <w:p w14:paraId="191C7120" w14:textId="77777777" w:rsidR="00874330" w:rsidRPr="00F43FF8" w:rsidRDefault="00874330" w:rsidP="00773432">
            <w:pPr>
              <w:pStyle w:val="NoSpacing"/>
              <w:rPr>
                <w:rFonts w:ascii="Arial" w:hAnsi="Arial" w:cs="Arial"/>
                <w:sz w:val="20"/>
                <w:szCs w:val="20"/>
              </w:rPr>
            </w:pPr>
          </w:p>
        </w:tc>
        <w:tc>
          <w:tcPr>
            <w:tcW w:w="1418" w:type="dxa"/>
          </w:tcPr>
          <w:p w14:paraId="732C9BE8" w14:textId="77777777" w:rsidR="00874330" w:rsidRPr="00F43FF8" w:rsidRDefault="00874330" w:rsidP="00773432">
            <w:pPr>
              <w:pStyle w:val="NoSpacing"/>
              <w:rPr>
                <w:rFonts w:ascii="Arial" w:hAnsi="Arial" w:cs="Arial"/>
                <w:sz w:val="20"/>
                <w:szCs w:val="20"/>
              </w:rPr>
            </w:pPr>
          </w:p>
        </w:tc>
      </w:tr>
      <w:tr w:rsidR="00874330" w:rsidRPr="00F43FF8" w14:paraId="3F865896" w14:textId="77777777" w:rsidTr="004460E0">
        <w:trPr>
          <w:trHeight w:val="231"/>
          <w:jc w:val="center"/>
        </w:trPr>
        <w:tc>
          <w:tcPr>
            <w:tcW w:w="2122" w:type="dxa"/>
            <w:vMerge/>
            <w:shd w:val="clear" w:color="auto" w:fill="auto"/>
          </w:tcPr>
          <w:p w14:paraId="1FC8F61F"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B96D801" w14:textId="08403219" w:rsidR="00874330" w:rsidRPr="00F43FF8" w:rsidRDefault="00874330" w:rsidP="00773432">
            <w:pPr>
              <w:pStyle w:val="NoSpacing"/>
              <w:rPr>
                <w:rFonts w:ascii="Arial" w:hAnsi="Arial" w:cs="Arial"/>
                <w:sz w:val="20"/>
                <w:szCs w:val="20"/>
              </w:rPr>
            </w:pPr>
            <w:r w:rsidRPr="00F43FF8">
              <w:rPr>
                <w:rFonts w:ascii="Arial" w:hAnsi="Arial" w:cs="Arial"/>
                <w:sz w:val="20"/>
                <w:szCs w:val="20"/>
              </w:rPr>
              <w:t>The government has set a requirement for people returning from some countries to upon their return</w:t>
            </w:r>
            <w:r>
              <w:rPr>
                <w:rFonts w:ascii="Arial" w:hAnsi="Arial" w:cs="Arial"/>
                <w:sz w:val="20"/>
                <w:szCs w:val="20"/>
              </w:rPr>
              <w:t xml:space="preserve"> – this guidance must be adhered to.</w:t>
            </w:r>
          </w:p>
        </w:tc>
        <w:tc>
          <w:tcPr>
            <w:tcW w:w="4394" w:type="dxa"/>
            <w:gridSpan w:val="2"/>
            <w:shd w:val="clear" w:color="auto" w:fill="auto"/>
          </w:tcPr>
          <w:p w14:paraId="64E988E9" w14:textId="789C9308" w:rsidR="00874330" w:rsidRPr="00F43FF8" w:rsidRDefault="00874330" w:rsidP="00773432">
            <w:pPr>
              <w:pStyle w:val="NoSpacing"/>
              <w:rPr>
                <w:rFonts w:ascii="Arial" w:hAnsi="Arial" w:cs="Arial"/>
                <w:sz w:val="20"/>
                <w:szCs w:val="20"/>
              </w:rPr>
            </w:pPr>
            <w:r w:rsidRPr="00F43FF8">
              <w:rPr>
                <w:rFonts w:ascii="Arial" w:hAnsi="Arial" w:cs="Arial"/>
                <w:sz w:val="20"/>
                <w:szCs w:val="20"/>
              </w:rPr>
              <w:t>Staff should not knowingly book/attend holidays to destinations that require quarantine upon return.  If this happens, staff may be asked to take unpaid leave upon their return for the quarantine period if it is in term time</w:t>
            </w:r>
            <w:r>
              <w:rPr>
                <w:rFonts w:ascii="Arial" w:hAnsi="Arial" w:cs="Arial"/>
                <w:sz w:val="20"/>
                <w:szCs w:val="20"/>
              </w:rPr>
              <w:t xml:space="preserve"> </w:t>
            </w:r>
          </w:p>
        </w:tc>
        <w:tc>
          <w:tcPr>
            <w:tcW w:w="1411" w:type="dxa"/>
            <w:vMerge/>
          </w:tcPr>
          <w:p w14:paraId="6E3637DF" w14:textId="77777777" w:rsidR="00874330" w:rsidRPr="00F43FF8" w:rsidRDefault="00874330" w:rsidP="00773432">
            <w:pPr>
              <w:pStyle w:val="NoSpacing"/>
              <w:rPr>
                <w:rFonts w:ascii="Arial" w:hAnsi="Arial" w:cs="Arial"/>
                <w:sz w:val="20"/>
                <w:szCs w:val="20"/>
              </w:rPr>
            </w:pPr>
          </w:p>
        </w:tc>
        <w:tc>
          <w:tcPr>
            <w:tcW w:w="1275" w:type="dxa"/>
            <w:vMerge/>
          </w:tcPr>
          <w:p w14:paraId="310A4F10" w14:textId="77777777" w:rsidR="00874330" w:rsidRPr="00F43FF8" w:rsidRDefault="00874330" w:rsidP="00773432">
            <w:pPr>
              <w:pStyle w:val="NoSpacing"/>
              <w:rPr>
                <w:rFonts w:ascii="Arial" w:hAnsi="Arial" w:cs="Arial"/>
                <w:sz w:val="20"/>
                <w:szCs w:val="20"/>
              </w:rPr>
            </w:pPr>
          </w:p>
        </w:tc>
        <w:tc>
          <w:tcPr>
            <w:tcW w:w="1418" w:type="dxa"/>
          </w:tcPr>
          <w:p w14:paraId="7387E5C3" w14:textId="77777777" w:rsidR="00874330" w:rsidRPr="00F43FF8" w:rsidRDefault="00874330" w:rsidP="00773432">
            <w:pPr>
              <w:pStyle w:val="NoSpacing"/>
              <w:rPr>
                <w:rFonts w:ascii="Arial" w:hAnsi="Arial" w:cs="Arial"/>
                <w:sz w:val="20"/>
                <w:szCs w:val="20"/>
              </w:rPr>
            </w:pPr>
          </w:p>
        </w:tc>
      </w:tr>
      <w:tr w:rsidR="00874330" w:rsidRPr="00F43FF8" w14:paraId="3133D75F" w14:textId="77777777" w:rsidTr="004460E0">
        <w:trPr>
          <w:trHeight w:val="231"/>
          <w:jc w:val="center"/>
        </w:trPr>
        <w:tc>
          <w:tcPr>
            <w:tcW w:w="2122" w:type="dxa"/>
            <w:vMerge/>
            <w:shd w:val="clear" w:color="auto" w:fill="auto"/>
          </w:tcPr>
          <w:p w14:paraId="23521E3C"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47216B22" w14:textId="00D86C40" w:rsidR="00874330" w:rsidRPr="00D81272" w:rsidRDefault="00874330" w:rsidP="00773432">
            <w:pPr>
              <w:pStyle w:val="NoSpacing"/>
              <w:rPr>
                <w:rFonts w:ascii="Arial" w:hAnsi="Arial" w:cs="Arial"/>
                <w:sz w:val="20"/>
                <w:szCs w:val="20"/>
              </w:rPr>
            </w:pPr>
            <w:r w:rsidRPr="00D81272">
              <w:rPr>
                <w:rFonts w:ascii="Arial" w:hAnsi="Arial" w:cs="Arial"/>
                <w:sz w:val="20"/>
                <w:szCs w:val="20"/>
              </w:rPr>
              <w:t>All children and staff travelling to England must adhere to government travel advice in travel to England from another country during coronavirus (COVID-19).</w:t>
            </w:r>
          </w:p>
          <w:p w14:paraId="205E96D3" w14:textId="5F3A81A1" w:rsidR="00874330" w:rsidRPr="00E408B1" w:rsidRDefault="00874330" w:rsidP="007E70D0">
            <w:pPr>
              <w:pStyle w:val="NoSpacing"/>
              <w:rPr>
                <w:rFonts w:ascii="Arial" w:hAnsi="Arial" w:cs="Arial"/>
                <w:sz w:val="20"/>
                <w:szCs w:val="20"/>
              </w:rPr>
            </w:pPr>
            <w:r>
              <w:rPr>
                <w:rFonts w:ascii="Arial" w:hAnsi="Arial" w:cs="Arial"/>
                <w:sz w:val="20"/>
                <w:szCs w:val="20"/>
              </w:rPr>
              <w:br/>
              <w:t xml:space="preserve">Staff </w:t>
            </w:r>
            <w:r w:rsidRPr="00E408B1">
              <w:rPr>
                <w:rFonts w:ascii="Arial" w:hAnsi="Arial" w:cs="Arial"/>
                <w:sz w:val="20"/>
                <w:szCs w:val="20"/>
              </w:rPr>
              <w:t>returning from travel outside the UK can be asked to take a test before returning to school/site and may be legally required to quarantine</w:t>
            </w:r>
            <w:r>
              <w:rPr>
                <w:rFonts w:ascii="Arial" w:hAnsi="Arial" w:cs="Arial"/>
                <w:sz w:val="20"/>
                <w:szCs w:val="20"/>
              </w:rPr>
              <w:t>.</w:t>
            </w:r>
          </w:p>
        </w:tc>
        <w:tc>
          <w:tcPr>
            <w:tcW w:w="4394" w:type="dxa"/>
            <w:gridSpan w:val="2"/>
            <w:shd w:val="clear" w:color="auto" w:fill="auto"/>
          </w:tcPr>
          <w:p w14:paraId="67CCEAE0" w14:textId="49D7B54F" w:rsidR="00874330" w:rsidRPr="00E408B1" w:rsidRDefault="00874330" w:rsidP="00773432">
            <w:pPr>
              <w:pStyle w:val="NoSpacing"/>
              <w:rPr>
                <w:rFonts w:ascii="Arial" w:hAnsi="Arial" w:cs="Arial"/>
                <w:sz w:val="20"/>
                <w:szCs w:val="20"/>
              </w:rPr>
            </w:pPr>
            <w:r w:rsidRPr="00E408B1">
              <w:rPr>
                <w:rFonts w:ascii="Arial" w:hAnsi="Arial" w:cs="Arial"/>
                <w:sz w:val="20"/>
                <w:szCs w:val="20"/>
                <w:shd w:val="clear" w:color="auto" w:fill="FFFFFF"/>
              </w:rPr>
              <w:t xml:space="preserve">Anyone arriving from a red list country, or having transited through one in the past 10 days must follow the government’s quarantine regulations.  </w:t>
            </w:r>
          </w:p>
        </w:tc>
        <w:tc>
          <w:tcPr>
            <w:tcW w:w="1411" w:type="dxa"/>
            <w:vMerge/>
          </w:tcPr>
          <w:p w14:paraId="3B5B857E" w14:textId="77777777" w:rsidR="00874330" w:rsidRPr="00F43FF8" w:rsidRDefault="00874330" w:rsidP="00773432">
            <w:pPr>
              <w:pStyle w:val="NoSpacing"/>
              <w:rPr>
                <w:rFonts w:ascii="Arial" w:hAnsi="Arial" w:cs="Arial"/>
                <w:sz w:val="20"/>
                <w:szCs w:val="20"/>
              </w:rPr>
            </w:pPr>
          </w:p>
        </w:tc>
        <w:tc>
          <w:tcPr>
            <w:tcW w:w="1275" w:type="dxa"/>
            <w:vMerge/>
          </w:tcPr>
          <w:p w14:paraId="411CFEC0" w14:textId="77777777" w:rsidR="00874330" w:rsidRPr="00F43FF8" w:rsidRDefault="00874330" w:rsidP="00773432">
            <w:pPr>
              <w:pStyle w:val="NoSpacing"/>
              <w:rPr>
                <w:rFonts w:ascii="Arial" w:hAnsi="Arial" w:cs="Arial"/>
                <w:sz w:val="20"/>
                <w:szCs w:val="20"/>
              </w:rPr>
            </w:pPr>
          </w:p>
        </w:tc>
        <w:tc>
          <w:tcPr>
            <w:tcW w:w="1418" w:type="dxa"/>
          </w:tcPr>
          <w:p w14:paraId="1065ECA3" w14:textId="77777777" w:rsidR="00874330" w:rsidRPr="00F43FF8" w:rsidRDefault="00874330" w:rsidP="00773432">
            <w:pPr>
              <w:pStyle w:val="NoSpacing"/>
              <w:rPr>
                <w:rFonts w:ascii="Arial" w:hAnsi="Arial" w:cs="Arial"/>
                <w:sz w:val="20"/>
                <w:szCs w:val="20"/>
              </w:rPr>
            </w:pPr>
          </w:p>
        </w:tc>
      </w:tr>
      <w:tr w:rsidR="00874330" w:rsidRPr="00F43FF8" w14:paraId="748F61EB" w14:textId="77777777" w:rsidTr="004460E0">
        <w:trPr>
          <w:trHeight w:val="231"/>
          <w:jc w:val="center"/>
        </w:trPr>
        <w:tc>
          <w:tcPr>
            <w:tcW w:w="2122" w:type="dxa"/>
            <w:vMerge/>
            <w:shd w:val="clear" w:color="auto" w:fill="auto"/>
          </w:tcPr>
          <w:p w14:paraId="41FD02A4"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225B1450" w14:textId="4346D1C1" w:rsidR="00874330" w:rsidRPr="00F43FF8" w:rsidRDefault="00874330" w:rsidP="00773432">
            <w:pPr>
              <w:pStyle w:val="NoSpacing"/>
              <w:rPr>
                <w:rFonts w:ascii="Arial" w:hAnsi="Arial" w:cs="Arial"/>
                <w:sz w:val="20"/>
                <w:szCs w:val="20"/>
              </w:rPr>
            </w:pPr>
            <w:r w:rsidRPr="00F43FF8">
              <w:rPr>
                <w:rFonts w:ascii="Arial" w:hAnsi="Arial" w:cs="Arial"/>
                <w:sz w:val="20"/>
                <w:szCs w:val="20"/>
              </w:rPr>
              <w:t>All staff have access to the Trust’s Wellbeing Service through Champion Health.  This includes access to a confidential counselling service (More info available from SBOs)</w:t>
            </w:r>
          </w:p>
        </w:tc>
        <w:tc>
          <w:tcPr>
            <w:tcW w:w="4394" w:type="dxa"/>
            <w:gridSpan w:val="2"/>
            <w:shd w:val="clear" w:color="auto" w:fill="auto"/>
          </w:tcPr>
          <w:p w14:paraId="1B270686" w14:textId="77777777" w:rsidR="00874330" w:rsidRPr="00F43FF8" w:rsidRDefault="00874330" w:rsidP="00773432">
            <w:pPr>
              <w:pStyle w:val="NoSpacing"/>
              <w:rPr>
                <w:rFonts w:ascii="Arial" w:hAnsi="Arial" w:cs="Arial"/>
                <w:sz w:val="20"/>
                <w:szCs w:val="20"/>
              </w:rPr>
            </w:pPr>
          </w:p>
        </w:tc>
        <w:tc>
          <w:tcPr>
            <w:tcW w:w="1411" w:type="dxa"/>
            <w:vMerge/>
          </w:tcPr>
          <w:p w14:paraId="433204C4" w14:textId="77777777" w:rsidR="00874330" w:rsidRPr="00F43FF8" w:rsidRDefault="00874330" w:rsidP="00773432">
            <w:pPr>
              <w:pStyle w:val="NoSpacing"/>
              <w:rPr>
                <w:rFonts w:ascii="Arial" w:hAnsi="Arial" w:cs="Arial"/>
                <w:sz w:val="20"/>
                <w:szCs w:val="20"/>
              </w:rPr>
            </w:pPr>
          </w:p>
        </w:tc>
        <w:tc>
          <w:tcPr>
            <w:tcW w:w="1275" w:type="dxa"/>
            <w:vMerge/>
          </w:tcPr>
          <w:p w14:paraId="70EDB4FB" w14:textId="77777777" w:rsidR="00874330" w:rsidRPr="00F43FF8" w:rsidRDefault="00874330" w:rsidP="00773432">
            <w:pPr>
              <w:pStyle w:val="NoSpacing"/>
              <w:rPr>
                <w:rFonts w:ascii="Arial" w:hAnsi="Arial" w:cs="Arial"/>
                <w:sz w:val="20"/>
                <w:szCs w:val="20"/>
              </w:rPr>
            </w:pPr>
          </w:p>
        </w:tc>
        <w:tc>
          <w:tcPr>
            <w:tcW w:w="1418" w:type="dxa"/>
          </w:tcPr>
          <w:p w14:paraId="6A4502F5" w14:textId="77777777" w:rsidR="00874330" w:rsidRPr="00F43FF8" w:rsidRDefault="00874330" w:rsidP="00773432">
            <w:pPr>
              <w:pStyle w:val="NoSpacing"/>
              <w:rPr>
                <w:rFonts w:ascii="Arial" w:hAnsi="Arial" w:cs="Arial"/>
                <w:sz w:val="20"/>
                <w:szCs w:val="20"/>
              </w:rPr>
            </w:pPr>
          </w:p>
        </w:tc>
      </w:tr>
      <w:tr w:rsidR="00F43FF8" w:rsidRPr="00F43FF8" w14:paraId="61EC70DB" w14:textId="77777777" w:rsidTr="00551847">
        <w:trPr>
          <w:trHeight w:val="231"/>
          <w:jc w:val="center"/>
        </w:trPr>
        <w:tc>
          <w:tcPr>
            <w:tcW w:w="15723" w:type="dxa"/>
            <w:gridSpan w:val="7"/>
            <w:shd w:val="clear" w:color="auto" w:fill="A6A6A6" w:themeFill="background1" w:themeFillShade="A6"/>
          </w:tcPr>
          <w:p w14:paraId="7092AB69" w14:textId="3AD1C248"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IF SOMEONE BECOMES UNWELL IN YOUR SCHOOL</w:t>
            </w:r>
          </w:p>
          <w:p w14:paraId="7CF86FF8" w14:textId="6F9CE1E3" w:rsidR="00551847" w:rsidRPr="00F43FF8" w:rsidRDefault="00551847" w:rsidP="00551847">
            <w:pPr>
              <w:pStyle w:val="NoSpacing"/>
              <w:rPr>
                <w:rFonts w:ascii="Arial" w:hAnsi="Arial" w:cs="Arial"/>
                <w:b/>
                <w:sz w:val="28"/>
                <w:szCs w:val="28"/>
              </w:rPr>
            </w:pPr>
          </w:p>
        </w:tc>
      </w:tr>
      <w:tr w:rsidR="00F43FF8" w:rsidRPr="00F43FF8" w14:paraId="4FBC5BB5" w14:textId="77777777" w:rsidTr="004460E0">
        <w:trPr>
          <w:jc w:val="center"/>
        </w:trPr>
        <w:tc>
          <w:tcPr>
            <w:tcW w:w="2122" w:type="dxa"/>
            <w:shd w:val="clear" w:color="auto" w:fill="A6A6A6" w:themeFill="background1" w:themeFillShade="A6"/>
          </w:tcPr>
          <w:p w14:paraId="46B273D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7123F9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221D765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5F50D6B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3B493944"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0326ADF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7DEB878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8394243" w14:textId="77777777" w:rsidTr="004460E0">
        <w:trPr>
          <w:trHeight w:val="231"/>
          <w:jc w:val="center"/>
        </w:trPr>
        <w:tc>
          <w:tcPr>
            <w:tcW w:w="2122" w:type="dxa"/>
            <w:vMerge w:val="restart"/>
            <w:shd w:val="clear" w:color="auto" w:fill="auto"/>
            <w:vAlign w:val="center"/>
          </w:tcPr>
          <w:p w14:paraId="43253FFE" w14:textId="393ABE1E" w:rsidR="00E04939" w:rsidRPr="00EA3483" w:rsidRDefault="00E04939" w:rsidP="00551847">
            <w:pPr>
              <w:pStyle w:val="NoSpacing"/>
              <w:rPr>
                <w:rFonts w:ascii="Arial" w:hAnsi="Arial" w:cs="Arial"/>
                <w:sz w:val="20"/>
                <w:szCs w:val="20"/>
                <w:lang w:val="en"/>
              </w:rPr>
            </w:pPr>
            <w:r w:rsidRPr="00EA3483">
              <w:rPr>
                <w:rFonts w:ascii="Arial" w:hAnsi="Arial" w:cs="Arial"/>
                <w:sz w:val="20"/>
                <w:szCs w:val="20"/>
                <w:lang w:val="en"/>
              </w:rPr>
              <w:t>If someone shows symptoms of the virus, there is a higher risk of transmission to others</w:t>
            </w:r>
          </w:p>
        </w:tc>
        <w:tc>
          <w:tcPr>
            <w:tcW w:w="5103" w:type="dxa"/>
            <w:shd w:val="clear" w:color="auto" w:fill="auto"/>
          </w:tcPr>
          <w:p w14:paraId="0714C3FA" w14:textId="04A67A0D" w:rsidR="00E04939" w:rsidRPr="00EA3483" w:rsidRDefault="00E04939" w:rsidP="00395D5A">
            <w:pPr>
              <w:pStyle w:val="NoSpacing"/>
              <w:rPr>
                <w:rFonts w:ascii="Arial" w:hAnsi="Arial" w:cs="Arial"/>
                <w:sz w:val="20"/>
                <w:szCs w:val="20"/>
              </w:rPr>
            </w:pPr>
            <w:r w:rsidRPr="00EA3483">
              <w:rPr>
                <w:rFonts w:ascii="Arial" w:hAnsi="Arial" w:cs="Arial"/>
                <w:sz w:val="20"/>
                <w:szCs w:val="20"/>
              </w:rPr>
              <w:t>If someone becomes unwell with a new</w:t>
            </w:r>
            <w:r w:rsidR="00B75131" w:rsidRPr="00EA3483">
              <w:rPr>
                <w:rFonts w:ascii="Arial" w:hAnsi="Arial" w:cs="Arial"/>
                <w:sz w:val="20"/>
                <w:szCs w:val="20"/>
              </w:rPr>
              <w:t xml:space="preserve"> </w:t>
            </w:r>
            <w:r w:rsidR="00E629E6">
              <w:rPr>
                <w:rFonts w:ascii="Arial" w:hAnsi="Arial" w:cs="Arial"/>
                <w:sz w:val="20"/>
                <w:szCs w:val="20"/>
              </w:rPr>
              <w:t>continuous</w:t>
            </w:r>
            <w:r w:rsidRPr="00EA3483">
              <w:rPr>
                <w:rFonts w:ascii="Arial" w:hAnsi="Arial" w:cs="Arial"/>
                <w:sz w:val="20"/>
                <w:szCs w:val="20"/>
              </w:rPr>
              <w:t xml:space="preserve"> cough or a high temperature</w:t>
            </w:r>
            <w:r w:rsidR="00533683">
              <w:rPr>
                <w:rFonts w:ascii="Arial" w:hAnsi="Arial" w:cs="Arial"/>
                <w:sz w:val="20"/>
                <w:szCs w:val="20"/>
              </w:rPr>
              <w:t xml:space="preserve"> </w:t>
            </w:r>
            <w:r w:rsidR="00533683" w:rsidRPr="000D29F5">
              <w:rPr>
                <w:rFonts w:ascii="Arial" w:hAnsi="Arial" w:cs="Arial"/>
                <w:sz w:val="20"/>
                <w:szCs w:val="20"/>
              </w:rPr>
              <w:t>or a loss of, or change in, their normal sense of taste (a</w:t>
            </w:r>
            <w:r w:rsidR="00E5321F" w:rsidRPr="000D29F5">
              <w:rPr>
                <w:rFonts w:ascii="Arial" w:hAnsi="Arial" w:cs="Arial"/>
                <w:sz w:val="20"/>
                <w:szCs w:val="20"/>
              </w:rPr>
              <w:t>n</w:t>
            </w:r>
            <w:r w:rsidR="00533683" w:rsidRPr="000D29F5">
              <w:rPr>
                <w:rFonts w:ascii="Arial" w:hAnsi="Arial" w:cs="Arial"/>
                <w:sz w:val="20"/>
                <w:szCs w:val="20"/>
              </w:rPr>
              <w:t>osmia),</w:t>
            </w:r>
            <w:r w:rsidRPr="000D29F5">
              <w:rPr>
                <w:rFonts w:ascii="Arial" w:hAnsi="Arial" w:cs="Arial"/>
                <w:sz w:val="20"/>
                <w:szCs w:val="20"/>
              </w:rPr>
              <w:t xml:space="preserve"> they </w:t>
            </w:r>
            <w:r w:rsidRPr="00EA3483">
              <w:rPr>
                <w:rFonts w:ascii="Arial" w:hAnsi="Arial" w:cs="Arial"/>
                <w:sz w:val="20"/>
                <w:szCs w:val="20"/>
              </w:rPr>
              <w:t xml:space="preserve">must be sent home and </w:t>
            </w:r>
            <w:r w:rsidR="00395D5A">
              <w:rPr>
                <w:rFonts w:ascii="Arial" w:hAnsi="Arial" w:cs="Arial"/>
                <w:sz w:val="20"/>
                <w:szCs w:val="20"/>
              </w:rPr>
              <w:t>should follow public health advice</w:t>
            </w:r>
            <w:r w:rsidR="00395D5A" w:rsidRPr="00F43FF8">
              <w:rPr>
                <w:rFonts w:ascii="Arial" w:hAnsi="Arial" w:cs="Arial"/>
                <w:sz w:val="20"/>
                <w:szCs w:val="20"/>
              </w:rPr>
              <w:t>.</w:t>
            </w:r>
          </w:p>
        </w:tc>
        <w:tc>
          <w:tcPr>
            <w:tcW w:w="4387" w:type="dxa"/>
            <w:shd w:val="clear" w:color="auto" w:fill="auto"/>
          </w:tcPr>
          <w:p w14:paraId="42AEF2FC" w14:textId="369DBB5F" w:rsidR="00E04939" w:rsidRPr="00F43FF8" w:rsidRDefault="00E04939" w:rsidP="00551847">
            <w:pPr>
              <w:pStyle w:val="NoSpacing"/>
              <w:rPr>
                <w:rFonts w:ascii="Arial" w:hAnsi="Arial" w:cs="Arial"/>
                <w:sz w:val="20"/>
                <w:szCs w:val="20"/>
              </w:rPr>
            </w:pPr>
          </w:p>
        </w:tc>
        <w:tc>
          <w:tcPr>
            <w:tcW w:w="1418" w:type="dxa"/>
            <w:gridSpan w:val="2"/>
          </w:tcPr>
          <w:p w14:paraId="4CAC8AFB" w14:textId="33B31514"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25CAC6F" w14:textId="0B8C57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84FCB5C" w14:textId="77777777" w:rsidR="00E04939" w:rsidRPr="00F43FF8" w:rsidRDefault="00E04939" w:rsidP="00551847">
            <w:pPr>
              <w:pStyle w:val="NoSpacing"/>
              <w:rPr>
                <w:rFonts w:ascii="Arial" w:hAnsi="Arial" w:cs="Arial"/>
                <w:sz w:val="20"/>
                <w:szCs w:val="20"/>
              </w:rPr>
            </w:pPr>
          </w:p>
        </w:tc>
      </w:tr>
      <w:tr w:rsidR="00F43FF8" w:rsidRPr="00F43FF8" w14:paraId="37F5EB6D" w14:textId="77777777" w:rsidTr="004460E0">
        <w:trPr>
          <w:trHeight w:val="231"/>
          <w:jc w:val="center"/>
        </w:trPr>
        <w:tc>
          <w:tcPr>
            <w:tcW w:w="2122" w:type="dxa"/>
            <w:vMerge/>
            <w:shd w:val="clear" w:color="auto" w:fill="auto"/>
          </w:tcPr>
          <w:p w14:paraId="6466738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496C2B30" w14:textId="3B107D9F" w:rsidR="00E04939" w:rsidRPr="00EA3483" w:rsidRDefault="00E04939" w:rsidP="00551847">
            <w:pPr>
              <w:pStyle w:val="NoSpacing"/>
              <w:rPr>
                <w:rFonts w:ascii="Arial" w:hAnsi="Arial" w:cs="Arial"/>
                <w:sz w:val="20"/>
                <w:szCs w:val="20"/>
              </w:rPr>
            </w:pPr>
            <w:r w:rsidRPr="00EA3483">
              <w:rPr>
                <w:rFonts w:ascii="Arial" w:hAnsi="Arial" w:cs="Arial"/>
                <w:sz w:val="20"/>
                <w:szCs w:val="20"/>
              </w:rPr>
              <w:t xml:space="preserve">If a child is awaiting collection, they should be moved, if possible, to a room where they can be isolated behind a closed door, depending on the age of the child and with appropriate adult supervision if required.  </w:t>
            </w:r>
            <w:r w:rsidR="00395D5A">
              <w:rPr>
                <w:rFonts w:ascii="Arial" w:hAnsi="Arial" w:cs="Arial"/>
                <w:sz w:val="20"/>
                <w:szCs w:val="20"/>
              </w:rPr>
              <w:t xml:space="preserve"> </w:t>
            </w:r>
            <w:r w:rsidRPr="00EA3483">
              <w:rPr>
                <w:rFonts w:ascii="Arial" w:hAnsi="Arial" w:cs="Arial"/>
                <w:sz w:val="20"/>
                <w:szCs w:val="20"/>
              </w:rPr>
              <w:t xml:space="preserve">  </w:t>
            </w:r>
          </w:p>
        </w:tc>
        <w:tc>
          <w:tcPr>
            <w:tcW w:w="4387" w:type="dxa"/>
            <w:shd w:val="clear" w:color="auto" w:fill="auto"/>
          </w:tcPr>
          <w:p w14:paraId="55C19C0A" w14:textId="6548591A" w:rsidR="00E04939" w:rsidRPr="00F43FF8" w:rsidRDefault="00E04939" w:rsidP="00551847">
            <w:pPr>
              <w:pStyle w:val="NoSpacing"/>
              <w:rPr>
                <w:rFonts w:ascii="Arial" w:hAnsi="Arial" w:cs="Arial"/>
                <w:sz w:val="20"/>
                <w:szCs w:val="20"/>
              </w:rPr>
            </w:pPr>
            <w:r w:rsidRPr="00F43FF8">
              <w:rPr>
                <w:rFonts w:ascii="Arial" w:hAnsi="Arial" w:cs="Arial"/>
                <w:sz w:val="20"/>
                <w:szCs w:val="20"/>
              </w:rPr>
              <w:t>A window should be opened for ventilation</w:t>
            </w:r>
            <w:r w:rsidR="00395D5A">
              <w:rPr>
                <w:rFonts w:ascii="Arial" w:hAnsi="Arial" w:cs="Arial"/>
                <w:sz w:val="20"/>
                <w:szCs w:val="20"/>
              </w:rPr>
              <w:t xml:space="preserve">.  </w:t>
            </w:r>
          </w:p>
        </w:tc>
        <w:tc>
          <w:tcPr>
            <w:tcW w:w="1418" w:type="dxa"/>
            <w:gridSpan w:val="2"/>
          </w:tcPr>
          <w:p w14:paraId="7F8C1008" w14:textId="792F27CD"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3B501265" w14:textId="2116E5A0"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9DE808A" w14:textId="77777777" w:rsidR="00E04939" w:rsidRPr="00F43FF8" w:rsidRDefault="00E04939" w:rsidP="00551847">
            <w:pPr>
              <w:pStyle w:val="NoSpacing"/>
              <w:rPr>
                <w:rFonts w:ascii="Arial" w:hAnsi="Arial" w:cs="Arial"/>
                <w:sz w:val="20"/>
                <w:szCs w:val="20"/>
              </w:rPr>
            </w:pPr>
          </w:p>
        </w:tc>
      </w:tr>
      <w:tr w:rsidR="00F43FF8" w:rsidRPr="00F43FF8" w14:paraId="659217FA" w14:textId="77777777" w:rsidTr="004460E0">
        <w:trPr>
          <w:trHeight w:val="231"/>
          <w:jc w:val="center"/>
        </w:trPr>
        <w:tc>
          <w:tcPr>
            <w:tcW w:w="2122" w:type="dxa"/>
            <w:vMerge/>
            <w:shd w:val="clear" w:color="auto" w:fill="auto"/>
          </w:tcPr>
          <w:p w14:paraId="0D0BBAA3"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1603C99F" w14:textId="6E01E06A" w:rsidR="00E04939" w:rsidRPr="00EA3483" w:rsidRDefault="00E04939" w:rsidP="00551847">
            <w:pPr>
              <w:pStyle w:val="NoSpacing"/>
              <w:rPr>
                <w:rFonts w:ascii="Arial" w:hAnsi="Arial" w:cs="Arial"/>
                <w:sz w:val="20"/>
                <w:szCs w:val="20"/>
              </w:rPr>
            </w:pPr>
            <w:r w:rsidRPr="00EA3483">
              <w:rPr>
                <w:rFonts w:ascii="Arial" w:hAnsi="Arial" w:cs="Arial"/>
                <w:sz w:val="20"/>
                <w:szCs w:val="20"/>
              </w:rPr>
              <w:t>If they need to use a bathroom while waiting to be collected, they should use a separate bathroom if possible</w:t>
            </w:r>
          </w:p>
        </w:tc>
        <w:tc>
          <w:tcPr>
            <w:tcW w:w="4387" w:type="dxa"/>
            <w:shd w:val="clear" w:color="auto" w:fill="auto"/>
          </w:tcPr>
          <w:p w14:paraId="2A5A9A67" w14:textId="00D16D99" w:rsidR="00E04939" w:rsidRPr="00F43FF8" w:rsidRDefault="00E04939" w:rsidP="00551847">
            <w:pPr>
              <w:pStyle w:val="NoSpacing"/>
              <w:rPr>
                <w:rFonts w:ascii="Arial" w:hAnsi="Arial" w:cs="Arial"/>
                <w:sz w:val="20"/>
                <w:szCs w:val="20"/>
              </w:rPr>
            </w:pPr>
            <w:r w:rsidRPr="00F43FF8">
              <w:rPr>
                <w:rFonts w:ascii="Arial" w:hAnsi="Arial" w:cs="Arial"/>
                <w:sz w:val="20"/>
                <w:szCs w:val="20"/>
              </w:rPr>
              <w:t>The bathroom should be cleaned and disinfected before being used by anyone else</w:t>
            </w:r>
          </w:p>
        </w:tc>
        <w:tc>
          <w:tcPr>
            <w:tcW w:w="1418" w:type="dxa"/>
            <w:gridSpan w:val="2"/>
          </w:tcPr>
          <w:p w14:paraId="70E21963" w14:textId="6028E26E"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CF4DF1B" w14:textId="1B83737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91FD744" w14:textId="77777777" w:rsidR="00E04939" w:rsidRPr="00F43FF8" w:rsidRDefault="00E04939" w:rsidP="00551847">
            <w:pPr>
              <w:pStyle w:val="NoSpacing"/>
              <w:rPr>
                <w:rFonts w:ascii="Arial" w:hAnsi="Arial" w:cs="Arial"/>
                <w:sz w:val="20"/>
                <w:szCs w:val="20"/>
              </w:rPr>
            </w:pPr>
          </w:p>
        </w:tc>
      </w:tr>
      <w:tr w:rsidR="00F43FF8" w:rsidRPr="00F43FF8" w14:paraId="204A1469" w14:textId="77777777" w:rsidTr="004460E0">
        <w:trPr>
          <w:trHeight w:val="231"/>
          <w:jc w:val="center"/>
        </w:trPr>
        <w:tc>
          <w:tcPr>
            <w:tcW w:w="2122" w:type="dxa"/>
            <w:vMerge/>
            <w:shd w:val="clear" w:color="auto" w:fill="auto"/>
          </w:tcPr>
          <w:p w14:paraId="5EFB91EA"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7419A435" w14:textId="1CF885F2" w:rsidR="00E04939" w:rsidRPr="00EA3483" w:rsidRDefault="00395D5A" w:rsidP="00551847">
            <w:pPr>
              <w:pStyle w:val="NoSpacing"/>
              <w:rPr>
                <w:rFonts w:ascii="Arial" w:hAnsi="Arial" w:cs="Arial"/>
                <w:sz w:val="20"/>
                <w:szCs w:val="20"/>
              </w:rPr>
            </w:pPr>
            <w:r>
              <w:rPr>
                <w:rFonts w:ascii="Arial" w:hAnsi="Arial" w:cs="Arial"/>
                <w:sz w:val="20"/>
                <w:szCs w:val="20"/>
              </w:rPr>
              <w:t xml:space="preserve">Appropriate </w:t>
            </w:r>
            <w:r w:rsidR="00E04939" w:rsidRPr="00EA3483">
              <w:rPr>
                <w:rFonts w:ascii="Arial" w:hAnsi="Arial" w:cs="Arial"/>
                <w:sz w:val="20"/>
                <w:szCs w:val="20"/>
              </w:rPr>
              <w:t xml:space="preserve">PPE should be worn by staff caring for the child while they await collection if </w:t>
            </w:r>
            <w:r>
              <w:rPr>
                <w:rFonts w:ascii="Arial" w:hAnsi="Arial" w:cs="Arial"/>
                <w:sz w:val="20"/>
                <w:szCs w:val="20"/>
              </w:rPr>
              <w:t>close contact is necessary</w:t>
            </w:r>
            <w:r w:rsidR="00E04939" w:rsidRPr="00EA3483">
              <w:rPr>
                <w:rFonts w:ascii="Arial" w:hAnsi="Arial" w:cs="Arial"/>
                <w:sz w:val="20"/>
                <w:szCs w:val="20"/>
              </w:rPr>
              <w:t xml:space="preserve"> (</w:t>
            </w:r>
            <w:proofErr w:type="spellStart"/>
            <w:r w:rsidR="00E04939" w:rsidRPr="00EA3483">
              <w:rPr>
                <w:rFonts w:ascii="Arial" w:hAnsi="Arial" w:cs="Arial"/>
                <w:sz w:val="20"/>
                <w:szCs w:val="20"/>
              </w:rPr>
              <w:t>ie</w:t>
            </w:r>
            <w:proofErr w:type="spellEnd"/>
            <w:r w:rsidR="00E04939" w:rsidRPr="00EA3483">
              <w:rPr>
                <w:rFonts w:ascii="Arial" w:hAnsi="Arial" w:cs="Arial"/>
                <w:sz w:val="20"/>
                <w:szCs w:val="20"/>
              </w:rPr>
              <w:t xml:space="preserve"> a very young child or one with complex needs)</w:t>
            </w:r>
          </w:p>
        </w:tc>
        <w:tc>
          <w:tcPr>
            <w:tcW w:w="4387" w:type="dxa"/>
            <w:shd w:val="clear" w:color="auto" w:fill="auto"/>
          </w:tcPr>
          <w:p w14:paraId="16BD7C2B" w14:textId="77777777" w:rsidR="00E04939" w:rsidRPr="00F43FF8" w:rsidRDefault="00E04939" w:rsidP="00551847">
            <w:pPr>
              <w:pStyle w:val="NoSpacing"/>
              <w:rPr>
                <w:rFonts w:ascii="Arial" w:hAnsi="Arial" w:cs="Arial"/>
                <w:sz w:val="20"/>
                <w:szCs w:val="20"/>
              </w:rPr>
            </w:pPr>
          </w:p>
        </w:tc>
        <w:tc>
          <w:tcPr>
            <w:tcW w:w="1418" w:type="dxa"/>
            <w:gridSpan w:val="2"/>
          </w:tcPr>
          <w:p w14:paraId="7E513B49" w14:textId="161C2715"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0D5C4C2B" w14:textId="0B01EE0C"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8E2CFC9" w14:textId="77777777" w:rsidR="00E04939" w:rsidRPr="00F43FF8" w:rsidRDefault="00E04939" w:rsidP="00551847">
            <w:pPr>
              <w:pStyle w:val="NoSpacing"/>
              <w:rPr>
                <w:rFonts w:ascii="Arial" w:hAnsi="Arial" w:cs="Arial"/>
                <w:sz w:val="20"/>
                <w:szCs w:val="20"/>
              </w:rPr>
            </w:pPr>
          </w:p>
        </w:tc>
      </w:tr>
      <w:tr w:rsidR="00F43FF8" w:rsidRPr="00F43FF8" w14:paraId="57094745" w14:textId="77777777" w:rsidTr="004460E0">
        <w:trPr>
          <w:trHeight w:val="231"/>
          <w:jc w:val="center"/>
        </w:trPr>
        <w:tc>
          <w:tcPr>
            <w:tcW w:w="2122" w:type="dxa"/>
            <w:vMerge/>
            <w:shd w:val="clear" w:color="auto" w:fill="auto"/>
          </w:tcPr>
          <w:p w14:paraId="5D607F5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0714ABA4" w14:textId="4E5EF0BF" w:rsidR="00736BF4" w:rsidRPr="00EA3483" w:rsidRDefault="00736BF4" w:rsidP="00736BF4">
            <w:pPr>
              <w:pStyle w:val="Default"/>
              <w:rPr>
                <w:rFonts w:ascii="Arial" w:hAnsi="Arial" w:cs="Arial"/>
                <w:color w:val="auto"/>
                <w:sz w:val="20"/>
                <w:szCs w:val="20"/>
              </w:rPr>
            </w:pPr>
            <w:r w:rsidRPr="00EA3483">
              <w:rPr>
                <w:rFonts w:ascii="Arial" w:hAnsi="Arial" w:cs="Arial"/>
                <w:color w:val="auto"/>
                <w:sz w:val="20"/>
                <w:szCs w:val="20"/>
              </w:rPr>
              <w:t xml:space="preserve">Any member of staff who has provided close contact care to someone with symptoms, even while wearing PPE, and all other members of staff or pupils who have been in close contact with that person with </w:t>
            </w:r>
            <w:proofErr w:type="gramStart"/>
            <w:r w:rsidRPr="00EA3483">
              <w:rPr>
                <w:rFonts w:ascii="Arial" w:hAnsi="Arial" w:cs="Arial"/>
                <w:color w:val="auto"/>
                <w:sz w:val="20"/>
                <w:szCs w:val="20"/>
              </w:rPr>
              <w:t>symptoms,  do</w:t>
            </w:r>
            <w:proofErr w:type="gramEnd"/>
            <w:r w:rsidRPr="00EA3483">
              <w:rPr>
                <w:rFonts w:ascii="Arial" w:hAnsi="Arial" w:cs="Arial"/>
                <w:color w:val="auto"/>
                <w:sz w:val="20"/>
                <w:szCs w:val="20"/>
              </w:rPr>
              <w:t xml:space="preserve"> not need to go home to self-isolate unless: </w:t>
            </w:r>
          </w:p>
          <w:p w14:paraId="71192F38" w14:textId="2B46A196"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 symptomatic person subsequently tests positive </w:t>
            </w:r>
            <w:r w:rsidR="00395D5A">
              <w:rPr>
                <w:rFonts w:ascii="Arial" w:hAnsi="Arial" w:cs="Arial"/>
                <w:color w:val="auto"/>
                <w:sz w:val="20"/>
                <w:szCs w:val="20"/>
              </w:rPr>
              <w:t xml:space="preserve">and they are identified by NHS Test &amp; </w:t>
            </w:r>
            <w:r w:rsidR="00395D5A">
              <w:rPr>
                <w:rFonts w:ascii="Arial" w:hAnsi="Arial" w:cs="Arial"/>
                <w:color w:val="auto"/>
                <w:sz w:val="20"/>
                <w:szCs w:val="20"/>
              </w:rPr>
              <w:lastRenderedPageBreak/>
              <w:t>Trace as a close contact and they are not fully vaccinated</w:t>
            </w:r>
          </w:p>
          <w:p w14:paraId="5A0354A0" w14:textId="25BF22A7" w:rsidR="00E04939" w:rsidRPr="00EA3483" w:rsidRDefault="00736BF4" w:rsidP="000D29F5">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they develop symptoms themselves (in which case, they should arrange to have a</w:t>
            </w:r>
            <w:r w:rsidR="00395D5A">
              <w:rPr>
                <w:rFonts w:ascii="Arial" w:hAnsi="Arial" w:cs="Arial"/>
                <w:color w:val="auto"/>
                <w:sz w:val="20"/>
                <w:szCs w:val="20"/>
              </w:rPr>
              <w:t xml:space="preserve"> PCR</w:t>
            </w:r>
            <w:r w:rsidRPr="00EA3483">
              <w:rPr>
                <w:rFonts w:ascii="Arial" w:hAnsi="Arial" w:cs="Arial"/>
                <w:color w:val="auto"/>
                <w:sz w:val="20"/>
                <w:szCs w:val="20"/>
              </w:rPr>
              <w:t xml:space="preserve"> test)</w:t>
            </w:r>
          </w:p>
        </w:tc>
        <w:tc>
          <w:tcPr>
            <w:tcW w:w="4387" w:type="dxa"/>
            <w:shd w:val="clear" w:color="auto" w:fill="auto"/>
          </w:tcPr>
          <w:p w14:paraId="4CD2544B" w14:textId="64160B1D" w:rsidR="00E04939" w:rsidRPr="00F43FF8" w:rsidRDefault="00E04939" w:rsidP="00551847">
            <w:pPr>
              <w:pStyle w:val="NoSpacing"/>
              <w:rPr>
                <w:rFonts w:ascii="Arial" w:hAnsi="Arial" w:cs="Arial"/>
                <w:sz w:val="20"/>
                <w:szCs w:val="20"/>
              </w:rPr>
            </w:pPr>
            <w:r w:rsidRPr="00F43FF8">
              <w:rPr>
                <w:rFonts w:ascii="Arial" w:hAnsi="Arial" w:cs="Arial"/>
                <w:sz w:val="20"/>
                <w:szCs w:val="20"/>
              </w:rPr>
              <w:lastRenderedPageBreak/>
              <w:t>Wash their hands thoroughly for 20 seconds after any contact with someone who is unwell</w:t>
            </w:r>
          </w:p>
        </w:tc>
        <w:tc>
          <w:tcPr>
            <w:tcW w:w="1418" w:type="dxa"/>
            <w:gridSpan w:val="2"/>
          </w:tcPr>
          <w:p w14:paraId="3BF896BD" w14:textId="3005FF5B"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4ABBB42A" w14:textId="7122137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DFB917E" w14:textId="77777777" w:rsidR="00E04939" w:rsidRPr="00F43FF8" w:rsidRDefault="00E04939" w:rsidP="00551847">
            <w:pPr>
              <w:pStyle w:val="NoSpacing"/>
              <w:rPr>
                <w:rFonts w:ascii="Arial" w:hAnsi="Arial" w:cs="Arial"/>
                <w:sz w:val="20"/>
                <w:szCs w:val="20"/>
              </w:rPr>
            </w:pPr>
          </w:p>
        </w:tc>
      </w:tr>
      <w:tr w:rsidR="00F43FF8" w:rsidRPr="00F43FF8" w14:paraId="27808883" w14:textId="77777777" w:rsidTr="004460E0">
        <w:trPr>
          <w:trHeight w:val="231"/>
          <w:jc w:val="center"/>
        </w:trPr>
        <w:tc>
          <w:tcPr>
            <w:tcW w:w="2122" w:type="dxa"/>
            <w:vMerge/>
            <w:shd w:val="clear" w:color="auto" w:fill="auto"/>
          </w:tcPr>
          <w:p w14:paraId="765EDB5D"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30127EC4" w14:textId="6DAA89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Cleaning the affected area(s) with </w:t>
            </w:r>
            <w:r w:rsidR="00AB61CB" w:rsidRPr="00F43FF8">
              <w:rPr>
                <w:rFonts w:ascii="Arial" w:hAnsi="Arial" w:cs="Arial"/>
                <w:sz w:val="20"/>
                <w:szCs w:val="20"/>
              </w:rPr>
              <w:t>an approved cleaning product</w:t>
            </w:r>
            <w:r w:rsidRPr="00F43FF8">
              <w:rPr>
                <w:rFonts w:ascii="Arial" w:hAnsi="Arial" w:cs="Arial"/>
                <w:sz w:val="20"/>
                <w:szCs w:val="20"/>
              </w:rPr>
              <w:t xml:space="preserve"> after someone with symptoms has left to reduce the risk of passing the infection onto others</w:t>
            </w:r>
          </w:p>
        </w:tc>
        <w:tc>
          <w:tcPr>
            <w:tcW w:w="4387" w:type="dxa"/>
            <w:shd w:val="clear" w:color="auto" w:fill="auto"/>
          </w:tcPr>
          <w:p w14:paraId="5095E1F8" w14:textId="77777777" w:rsidR="00E04939" w:rsidRPr="00F43FF8" w:rsidRDefault="00E04939" w:rsidP="00551847">
            <w:pPr>
              <w:pStyle w:val="NoSpacing"/>
              <w:rPr>
                <w:rFonts w:ascii="Arial" w:hAnsi="Arial" w:cs="Arial"/>
                <w:sz w:val="20"/>
                <w:szCs w:val="20"/>
              </w:rPr>
            </w:pPr>
          </w:p>
        </w:tc>
        <w:tc>
          <w:tcPr>
            <w:tcW w:w="1418" w:type="dxa"/>
            <w:gridSpan w:val="2"/>
          </w:tcPr>
          <w:p w14:paraId="210ACCD9" w14:textId="27E7C9A1"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36616DEF" w14:textId="022EFE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52C34024" w14:textId="77777777" w:rsidR="00E04939" w:rsidRPr="00F43FF8" w:rsidRDefault="00E04939" w:rsidP="00551847">
            <w:pPr>
              <w:pStyle w:val="NoSpacing"/>
              <w:rPr>
                <w:rFonts w:ascii="Arial" w:hAnsi="Arial" w:cs="Arial"/>
                <w:sz w:val="20"/>
                <w:szCs w:val="20"/>
              </w:rPr>
            </w:pPr>
          </w:p>
        </w:tc>
      </w:tr>
      <w:tr w:rsidR="00F43FF8" w:rsidRPr="00F43FF8" w14:paraId="2A1B8409" w14:textId="77777777" w:rsidTr="004460E0">
        <w:trPr>
          <w:trHeight w:val="231"/>
          <w:jc w:val="center"/>
        </w:trPr>
        <w:tc>
          <w:tcPr>
            <w:tcW w:w="2122" w:type="dxa"/>
            <w:shd w:val="clear" w:color="auto" w:fill="auto"/>
          </w:tcPr>
          <w:p w14:paraId="6C108C14" w14:textId="70820CCC" w:rsidR="00551847" w:rsidRPr="00F43FF8" w:rsidRDefault="00551847" w:rsidP="00551847">
            <w:pPr>
              <w:pStyle w:val="NoSpacing"/>
              <w:rPr>
                <w:rFonts w:ascii="Arial" w:hAnsi="Arial" w:cs="Arial"/>
                <w:sz w:val="20"/>
                <w:szCs w:val="20"/>
                <w:lang w:val="en"/>
              </w:rPr>
            </w:pPr>
            <w:r w:rsidRPr="00F43FF8">
              <w:rPr>
                <w:rFonts w:ascii="Arial" w:hAnsi="Arial" w:cs="Arial"/>
                <w:sz w:val="20"/>
                <w:szCs w:val="20"/>
                <w:lang w:val="en"/>
              </w:rPr>
              <w:t>Individual being severely ill on your premises</w:t>
            </w:r>
          </w:p>
        </w:tc>
        <w:tc>
          <w:tcPr>
            <w:tcW w:w="5103" w:type="dxa"/>
            <w:shd w:val="clear" w:color="auto" w:fill="auto"/>
          </w:tcPr>
          <w:p w14:paraId="51DAC3CA" w14:textId="7C32E23D" w:rsidR="00551847" w:rsidRPr="00F43FF8" w:rsidRDefault="00551847" w:rsidP="00551847">
            <w:pPr>
              <w:pStyle w:val="NoSpacing"/>
              <w:rPr>
                <w:rFonts w:ascii="Arial" w:hAnsi="Arial" w:cs="Arial"/>
                <w:sz w:val="20"/>
                <w:szCs w:val="20"/>
              </w:rPr>
            </w:pPr>
            <w:r w:rsidRPr="00F43FF8">
              <w:rPr>
                <w:rFonts w:ascii="Arial" w:hAnsi="Arial" w:cs="Arial"/>
                <w:sz w:val="20"/>
                <w:szCs w:val="20"/>
              </w:rPr>
              <w:t xml:space="preserve">In an emergency call 999 if seriously ill or injured or their life is at risk.  </w:t>
            </w:r>
          </w:p>
        </w:tc>
        <w:tc>
          <w:tcPr>
            <w:tcW w:w="4387" w:type="dxa"/>
            <w:shd w:val="clear" w:color="auto" w:fill="auto"/>
          </w:tcPr>
          <w:p w14:paraId="50960535" w14:textId="58422283" w:rsidR="00551847" w:rsidRPr="00F43FF8" w:rsidRDefault="00551847" w:rsidP="00551847">
            <w:pPr>
              <w:pStyle w:val="NoSpacing"/>
              <w:rPr>
                <w:rFonts w:ascii="Arial" w:hAnsi="Arial" w:cs="Arial"/>
                <w:sz w:val="20"/>
                <w:szCs w:val="20"/>
              </w:rPr>
            </w:pPr>
            <w:r w:rsidRPr="00F43FF8">
              <w:rPr>
                <w:rFonts w:ascii="Arial" w:hAnsi="Arial" w:cs="Arial"/>
                <w:sz w:val="20"/>
                <w:szCs w:val="20"/>
              </w:rPr>
              <w:t>Do not visit the GP, pharmacy, urgent care centre or a hospital</w:t>
            </w:r>
          </w:p>
        </w:tc>
        <w:tc>
          <w:tcPr>
            <w:tcW w:w="1418" w:type="dxa"/>
            <w:gridSpan w:val="2"/>
          </w:tcPr>
          <w:p w14:paraId="2652A084" w14:textId="3F4AA1C7" w:rsidR="00551847" w:rsidRPr="00F43FF8" w:rsidRDefault="00551847"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4AE4AEC3" w14:textId="73A271F7" w:rsidR="00551847" w:rsidRPr="00F43FF8" w:rsidRDefault="00551847"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2113B44" w14:textId="77777777" w:rsidR="00551847" w:rsidRPr="00F43FF8" w:rsidRDefault="00551847" w:rsidP="00551847">
            <w:pPr>
              <w:pStyle w:val="NoSpacing"/>
              <w:rPr>
                <w:rFonts w:ascii="Arial" w:hAnsi="Arial" w:cs="Arial"/>
                <w:sz w:val="20"/>
                <w:szCs w:val="20"/>
              </w:rPr>
            </w:pPr>
          </w:p>
        </w:tc>
      </w:tr>
      <w:tr w:rsidR="00F43FF8" w:rsidRPr="00F43FF8" w14:paraId="14EBFF45" w14:textId="77777777" w:rsidTr="00551847">
        <w:trPr>
          <w:trHeight w:val="231"/>
          <w:jc w:val="center"/>
        </w:trPr>
        <w:tc>
          <w:tcPr>
            <w:tcW w:w="15723" w:type="dxa"/>
            <w:gridSpan w:val="7"/>
            <w:shd w:val="clear" w:color="auto" w:fill="A6A6A6" w:themeFill="background1" w:themeFillShade="A6"/>
          </w:tcPr>
          <w:p w14:paraId="3C6AFDF1" w14:textId="4C9E6F6D" w:rsidR="00551847" w:rsidRPr="00F43FF8" w:rsidRDefault="00551847" w:rsidP="00551847">
            <w:pPr>
              <w:pStyle w:val="NoSpacing"/>
              <w:rPr>
                <w:rFonts w:ascii="Arial" w:hAnsi="Arial" w:cs="Arial"/>
                <w:b/>
                <w:sz w:val="28"/>
                <w:szCs w:val="28"/>
              </w:rPr>
            </w:pPr>
            <w:r w:rsidRPr="00F43FF8">
              <w:br w:type="page"/>
            </w:r>
            <w:r w:rsidRPr="00F43FF8">
              <w:rPr>
                <w:rFonts w:ascii="Arial" w:hAnsi="Arial" w:cs="Arial"/>
                <w:b/>
                <w:sz w:val="28"/>
                <w:szCs w:val="28"/>
              </w:rPr>
              <w:t>IF THERE IS A CONFIRMED CASE OF CORONAVIRUS IN YOUR SCHOOL</w:t>
            </w:r>
          </w:p>
          <w:p w14:paraId="50096EC9" w14:textId="7215765F" w:rsidR="00551847" w:rsidRPr="00F43FF8" w:rsidRDefault="00551847" w:rsidP="00551847">
            <w:pPr>
              <w:pStyle w:val="NoSpacing"/>
              <w:rPr>
                <w:rFonts w:ascii="Arial" w:hAnsi="Arial" w:cs="Arial"/>
                <w:b/>
                <w:sz w:val="28"/>
                <w:szCs w:val="28"/>
              </w:rPr>
            </w:pPr>
          </w:p>
        </w:tc>
      </w:tr>
      <w:tr w:rsidR="00F43FF8" w:rsidRPr="00F43FF8" w14:paraId="2DEA3282" w14:textId="77777777" w:rsidTr="004460E0">
        <w:trPr>
          <w:jc w:val="center"/>
        </w:trPr>
        <w:tc>
          <w:tcPr>
            <w:tcW w:w="2122" w:type="dxa"/>
            <w:shd w:val="clear" w:color="auto" w:fill="A6A6A6" w:themeFill="background1" w:themeFillShade="A6"/>
          </w:tcPr>
          <w:p w14:paraId="3CACC34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ACC19AA"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1301624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3725121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2434E33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BFC7D8F"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069979D"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E02429" w:rsidRPr="00F43FF8" w14:paraId="0B6A7CA6" w14:textId="77777777" w:rsidTr="004460E0">
        <w:trPr>
          <w:trHeight w:val="231"/>
          <w:jc w:val="center"/>
        </w:trPr>
        <w:tc>
          <w:tcPr>
            <w:tcW w:w="2122" w:type="dxa"/>
            <w:vMerge w:val="restart"/>
            <w:shd w:val="clear" w:color="auto" w:fill="auto"/>
            <w:vAlign w:val="center"/>
          </w:tcPr>
          <w:p w14:paraId="09F4BA57" w14:textId="7C38F283" w:rsidR="00E02429" w:rsidRPr="00F43FF8" w:rsidRDefault="00E02429" w:rsidP="00551847">
            <w:pPr>
              <w:pStyle w:val="NoSpacing"/>
              <w:rPr>
                <w:rFonts w:ascii="Arial" w:hAnsi="Arial" w:cs="Arial"/>
                <w:sz w:val="20"/>
                <w:szCs w:val="20"/>
                <w:lang w:val="en"/>
              </w:rPr>
            </w:pPr>
            <w:r w:rsidRPr="00F43FF8">
              <w:rPr>
                <w:rFonts w:ascii="Arial" w:hAnsi="Arial" w:cs="Arial"/>
                <w:sz w:val="20"/>
                <w:szCs w:val="20"/>
                <w:lang w:val="en"/>
              </w:rPr>
              <w:t xml:space="preserve">Direct &amp; indirect transmission of the virus  </w:t>
            </w:r>
          </w:p>
        </w:tc>
        <w:tc>
          <w:tcPr>
            <w:tcW w:w="5103" w:type="dxa"/>
            <w:shd w:val="clear" w:color="auto" w:fill="auto"/>
          </w:tcPr>
          <w:p w14:paraId="0C9D608B" w14:textId="7E15D550" w:rsidR="00E02429" w:rsidRPr="0035462B" w:rsidRDefault="00E02429" w:rsidP="003353A9">
            <w:pPr>
              <w:pStyle w:val="NoSpacing"/>
              <w:rPr>
                <w:rFonts w:ascii="Arial" w:hAnsi="Arial" w:cs="Arial"/>
                <w:sz w:val="20"/>
                <w:szCs w:val="20"/>
              </w:rPr>
            </w:pPr>
          </w:p>
        </w:tc>
        <w:tc>
          <w:tcPr>
            <w:tcW w:w="4387" w:type="dxa"/>
            <w:shd w:val="clear" w:color="auto" w:fill="auto"/>
          </w:tcPr>
          <w:p w14:paraId="0C8D6C2C" w14:textId="5E33A8BA" w:rsidR="00E02429" w:rsidRPr="0035462B" w:rsidRDefault="00E02429" w:rsidP="00551847">
            <w:pPr>
              <w:pStyle w:val="NoSpacing"/>
              <w:rPr>
                <w:rFonts w:ascii="Arial" w:hAnsi="Arial" w:cs="Arial"/>
                <w:sz w:val="20"/>
                <w:szCs w:val="20"/>
              </w:rPr>
            </w:pPr>
          </w:p>
        </w:tc>
        <w:tc>
          <w:tcPr>
            <w:tcW w:w="1418" w:type="dxa"/>
            <w:gridSpan w:val="2"/>
          </w:tcPr>
          <w:p w14:paraId="287B85E3" w14:textId="77777777" w:rsidR="00E02429" w:rsidRPr="00F43FF8" w:rsidRDefault="00E02429" w:rsidP="00551847">
            <w:pPr>
              <w:pStyle w:val="NoSpacing"/>
              <w:rPr>
                <w:rFonts w:ascii="Arial" w:hAnsi="Arial" w:cs="Arial"/>
                <w:sz w:val="20"/>
                <w:szCs w:val="20"/>
              </w:rPr>
            </w:pPr>
          </w:p>
        </w:tc>
        <w:tc>
          <w:tcPr>
            <w:tcW w:w="1275" w:type="dxa"/>
          </w:tcPr>
          <w:p w14:paraId="25CC2E42" w14:textId="77777777" w:rsidR="00E02429" w:rsidRPr="00F43FF8" w:rsidRDefault="00E02429" w:rsidP="00551847">
            <w:pPr>
              <w:pStyle w:val="NoSpacing"/>
              <w:rPr>
                <w:rFonts w:ascii="Arial" w:hAnsi="Arial" w:cs="Arial"/>
                <w:sz w:val="20"/>
                <w:szCs w:val="20"/>
              </w:rPr>
            </w:pPr>
          </w:p>
        </w:tc>
        <w:tc>
          <w:tcPr>
            <w:tcW w:w="1418" w:type="dxa"/>
          </w:tcPr>
          <w:p w14:paraId="251756D2" w14:textId="77777777" w:rsidR="00E02429" w:rsidRPr="00F43FF8" w:rsidRDefault="00E02429" w:rsidP="00551847">
            <w:pPr>
              <w:pStyle w:val="NoSpacing"/>
              <w:rPr>
                <w:rFonts w:ascii="Arial" w:hAnsi="Arial" w:cs="Arial"/>
                <w:sz w:val="20"/>
                <w:szCs w:val="20"/>
              </w:rPr>
            </w:pPr>
          </w:p>
        </w:tc>
      </w:tr>
      <w:tr w:rsidR="00E02429" w:rsidRPr="00F43FF8" w14:paraId="6981C637" w14:textId="77777777" w:rsidTr="004460E0">
        <w:trPr>
          <w:trHeight w:val="231"/>
          <w:jc w:val="center"/>
        </w:trPr>
        <w:tc>
          <w:tcPr>
            <w:tcW w:w="2122" w:type="dxa"/>
            <w:vMerge/>
            <w:shd w:val="clear" w:color="auto" w:fill="auto"/>
            <w:vAlign w:val="center"/>
          </w:tcPr>
          <w:p w14:paraId="364146F1" w14:textId="3D786D5E" w:rsidR="00E02429" w:rsidRPr="00F43FF8" w:rsidRDefault="00E02429" w:rsidP="00551847">
            <w:pPr>
              <w:pStyle w:val="NoSpacing"/>
              <w:rPr>
                <w:rFonts w:ascii="Arial" w:hAnsi="Arial" w:cs="Arial"/>
                <w:b/>
                <w:sz w:val="20"/>
                <w:szCs w:val="20"/>
                <w:lang w:val="en"/>
              </w:rPr>
            </w:pPr>
          </w:p>
        </w:tc>
        <w:tc>
          <w:tcPr>
            <w:tcW w:w="5103" w:type="dxa"/>
            <w:shd w:val="clear" w:color="auto" w:fill="auto"/>
          </w:tcPr>
          <w:p w14:paraId="5DFF3895" w14:textId="3C55BB50" w:rsidR="00E02429" w:rsidRDefault="00E02429" w:rsidP="00551847">
            <w:pPr>
              <w:pStyle w:val="NoSpacing"/>
              <w:rPr>
                <w:rFonts w:ascii="Arial" w:hAnsi="Arial" w:cs="Arial"/>
                <w:sz w:val="20"/>
                <w:szCs w:val="20"/>
              </w:rPr>
            </w:pPr>
            <w:r w:rsidRPr="00F43FF8">
              <w:rPr>
                <w:rFonts w:ascii="Arial" w:hAnsi="Arial" w:cs="Arial"/>
                <w:sz w:val="20"/>
                <w:szCs w:val="20"/>
              </w:rPr>
              <w:t xml:space="preserve">If a child or staff member develops symptoms compatible with coronavirus, they should be sent home and advised to </w:t>
            </w:r>
            <w:r w:rsidRPr="0035462B">
              <w:rPr>
                <w:rFonts w:ascii="Arial" w:hAnsi="Arial" w:cs="Arial"/>
                <w:sz w:val="20"/>
                <w:szCs w:val="20"/>
              </w:rPr>
              <w:t xml:space="preserve">follow public health advice and </w:t>
            </w:r>
            <w:r w:rsidRPr="00F43FF8">
              <w:rPr>
                <w:rFonts w:ascii="Arial" w:hAnsi="Arial" w:cs="Arial"/>
                <w:sz w:val="20"/>
                <w:szCs w:val="20"/>
              </w:rPr>
              <w:t xml:space="preserve">self isolate and arrange a </w:t>
            </w:r>
            <w:r>
              <w:rPr>
                <w:rFonts w:ascii="Arial" w:hAnsi="Arial" w:cs="Arial"/>
                <w:sz w:val="20"/>
                <w:szCs w:val="20"/>
              </w:rPr>
              <w:t xml:space="preserve">PCR </w:t>
            </w:r>
            <w:r w:rsidRPr="00F43FF8">
              <w:rPr>
                <w:rFonts w:ascii="Arial" w:hAnsi="Arial" w:cs="Arial"/>
                <w:sz w:val="20"/>
                <w:szCs w:val="20"/>
              </w:rPr>
              <w:t>test</w:t>
            </w:r>
            <w:r>
              <w:rPr>
                <w:rFonts w:ascii="Arial" w:hAnsi="Arial" w:cs="Arial"/>
                <w:sz w:val="20"/>
                <w:szCs w:val="20"/>
              </w:rPr>
              <w:t xml:space="preserve"> ASAP</w:t>
            </w:r>
            <w:r w:rsidRPr="00F43FF8">
              <w:rPr>
                <w:rFonts w:ascii="Arial" w:hAnsi="Arial" w:cs="Arial"/>
                <w:sz w:val="20"/>
                <w:szCs w:val="20"/>
              </w:rPr>
              <w:t>.</w:t>
            </w:r>
          </w:p>
          <w:p w14:paraId="692A2A53" w14:textId="65EE2455" w:rsidR="00E02429" w:rsidRDefault="00E02429" w:rsidP="00551847">
            <w:pPr>
              <w:pStyle w:val="NoSpacing"/>
              <w:rPr>
                <w:rFonts w:ascii="Arial" w:hAnsi="Arial" w:cs="Arial"/>
                <w:sz w:val="20"/>
                <w:szCs w:val="20"/>
              </w:rPr>
            </w:pPr>
          </w:p>
          <w:p w14:paraId="7BF4CB4F" w14:textId="6AA7C3CF" w:rsidR="00E02429" w:rsidRDefault="00E02429" w:rsidP="00551847">
            <w:pPr>
              <w:pStyle w:val="NoSpacing"/>
              <w:rPr>
                <w:rFonts w:ascii="Arial" w:hAnsi="Arial" w:cs="Arial"/>
                <w:sz w:val="20"/>
                <w:szCs w:val="20"/>
              </w:rPr>
            </w:pPr>
            <w:r>
              <w:rPr>
                <w:rFonts w:ascii="Arial" w:hAnsi="Arial" w:cs="Arial"/>
                <w:sz w:val="20"/>
                <w:szCs w:val="20"/>
              </w:rPr>
              <w:t>Contacts from a school setting will only be traced by NHS Test and Trace where the positive case and/or their parent specifically identifies the individual as being a close contact.</w:t>
            </w:r>
          </w:p>
          <w:p w14:paraId="410FC699" w14:textId="77777777" w:rsidR="00E02429" w:rsidRDefault="00E02429" w:rsidP="00551847">
            <w:pPr>
              <w:pStyle w:val="NoSpacing"/>
              <w:rPr>
                <w:rFonts w:ascii="Arial" w:hAnsi="Arial" w:cs="Arial"/>
                <w:sz w:val="20"/>
                <w:szCs w:val="20"/>
              </w:rPr>
            </w:pPr>
          </w:p>
          <w:p w14:paraId="014B604D" w14:textId="3F71FA00" w:rsidR="00E02429" w:rsidRPr="00F43FF8" w:rsidRDefault="00E02429" w:rsidP="00551847">
            <w:pPr>
              <w:pStyle w:val="NoSpacing"/>
              <w:rPr>
                <w:rFonts w:ascii="Arial" w:hAnsi="Arial" w:cs="Arial"/>
                <w:sz w:val="20"/>
                <w:szCs w:val="20"/>
              </w:rPr>
            </w:pPr>
          </w:p>
        </w:tc>
        <w:tc>
          <w:tcPr>
            <w:tcW w:w="4387" w:type="dxa"/>
            <w:shd w:val="clear" w:color="auto" w:fill="auto"/>
          </w:tcPr>
          <w:p w14:paraId="53CC80E3" w14:textId="77777777" w:rsidR="00410A6E" w:rsidRPr="0088080E" w:rsidRDefault="00D81272" w:rsidP="00E76B14">
            <w:pPr>
              <w:shd w:val="clear" w:color="auto" w:fill="FFFFFF"/>
              <w:spacing w:after="0" w:line="240" w:lineRule="auto"/>
              <w:rPr>
                <w:rFonts w:ascii="Arial" w:eastAsia="Times New Roman" w:hAnsi="Arial" w:cs="Arial"/>
                <w:sz w:val="20"/>
                <w:szCs w:val="20"/>
              </w:rPr>
            </w:pPr>
            <w:r w:rsidRPr="0088080E">
              <w:rPr>
                <w:rFonts w:ascii="Arial" w:eastAsia="Times New Roman" w:hAnsi="Arial" w:cs="Arial"/>
                <w:sz w:val="20"/>
                <w:szCs w:val="20"/>
              </w:rPr>
              <w:t>Once notified by NHS Test and Trace as a close contact, all eligible staff, pupils and students should take an LFD each day for 7 days and report the results through the </w:t>
            </w:r>
            <w:hyperlink r:id="rId12" w:tgtFrame="_blank" w:history="1">
              <w:r w:rsidRPr="0088080E">
                <w:rPr>
                  <w:rFonts w:ascii="Arial" w:eastAsia="Times New Roman" w:hAnsi="Arial" w:cs="Arial"/>
                  <w:sz w:val="20"/>
                  <w:szCs w:val="20"/>
                  <w:u w:val="single"/>
                  <w:bdr w:val="none" w:sz="0" w:space="0" w:color="auto" w:frame="1"/>
                </w:rPr>
                <w:t>Online Reporting System</w:t>
              </w:r>
            </w:hyperlink>
            <w:r w:rsidRPr="0088080E">
              <w:rPr>
                <w:rFonts w:ascii="Arial" w:eastAsia="Times New Roman" w:hAnsi="Arial" w:cs="Arial"/>
                <w:sz w:val="20"/>
                <w:szCs w:val="20"/>
              </w:rPr>
              <w:t xml:space="preserve"> and to their setting. </w:t>
            </w:r>
          </w:p>
          <w:p w14:paraId="38A4AB2B" w14:textId="77777777" w:rsidR="00410A6E" w:rsidRPr="0088080E" w:rsidRDefault="00410A6E" w:rsidP="00E76B14">
            <w:pPr>
              <w:shd w:val="clear" w:color="auto" w:fill="FFFFFF"/>
              <w:spacing w:after="0" w:line="240" w:lineRule="auto"/>
              <w:rPr>
                <w:rFonts w:ascii="Arial" w:eastAsia="Times New Roman" w:hAnsi="Arial" w:cs="Arial"/>
                <w:sz w:val="20"/>
                <w:szCs w:val="20"/>
              </w:rPr>
            </w:pPr>
          </w:p>
          <w:p w14:paraId="0AE814A5" w14:textId="6E3972EB" w:rsidR="00D81272" w:rsidRPr="0088080E" w:rsidRDefault="00D81272" w:rsidP="00E76B14">
            <w:pPr>
              <w:shd w:val="clear" w:color="auto" w:fill="FFFFFF"/>
              <w:spacing w:after="0" w:line="240" w:lineRule="auto"/>
              <w:rPr>
                <w:rFonts w:ascii="Arial" w:eastAsia="Times New Roman" w:hAnsi="Arial" w:cs="Arial"/>
                <w:strike/>
                <w:sz w:val="20"/>
                <w:szCs w:val="20"/>
              </w:rPr>
            </w:pPr>
            <w:r w:rsidRPr="0088080E">
              <w:rPr>
                <w:rFonts w:ascii="Arial" w:eastAsia="Times New Roman" w:hAnsi="Arial" w:cs="Arial"/>
                <w:sz w:val="20"/>
                <w:szCs w:val="20"/>
              </w:rPr>
              <w:t>If they test negative, they can continue to attend their education setting. Outside of the education setting, they should continue to follow the advice set out in the </w:t>
            </w:r>
            <w:hyperlink r:id="rId13" w:tgtFrame="_blank" w:history="1">
              <w:r w:rsidRPr="0088080E">
                <w:rPr>
                  <w:rFonts w:ascii="Arial" w:eastAsia="Times New Roman" w:hAnsi="Arial" w:cs="Arial"/>
                  <w:sz w:val="20"/>
                  <w:szCs w:val="20"/>
                  <w:u w:val="single"/>
                  <w:bdr w:val="none" w:sz="0" w:space="0" w:color="auto" w:frame="1"/>
                </w:rPr>
                <w:t>Sunday 12 December press release</w:t>
              </w:r>
            </w:hyperlink>
            <w:r w:rsidRPr="0088080E">
              <w:rPr>
                <w:rFonts w:ascii="Arial" w:eastAsia="Times New Roman" w:hAnsi="Arial" w:cs="Arial"/>
                <w:sz w:val="20"/>
                <w:szCs w:val="20"/>
              </w:rPr>
              <w:t xml:space="preserve">. </w:t>
            </w:r>
            <w:r w:rsidR="00466DCD" w:rsidRPr="0088080E">
              <w:rPr>
                <w:rFonts w:ascii="Arial" w:eastAsia="Times New Roman" w:hAnsi="Arial" w:cs="Arial"/>
                <w:strike/>
                <w:sz w:val="20"/>
                <w:szCs w:val="20"/>
              </w:rPr>
              <w:t xml:space="preserve"> </w:t>
            </w:r>
          </w:p>
          <w:p w14:paraId="6EFCE057" w14:textId="77777777" w:rsidR="00410A6E" w:rsidRPr="0088080E" w:rsidRDefault="00410A6E" w:rsidP="00E76B14">
            <w:pPr>
              <w:shd w:val="clear" w:color="auto" w:fill="FFFFFF"/>
              <w:spacing w:after="0" w:line="240" w:lineRule="auto"/>
              <w:rPr>
                <w:rFonts w:ascii="Arial" w:eastAsia="Times New Roman" w:hAnsi="Arial" w:cs="Arial"/>
                <w:sz w:val="20"/>
                <w:szCs w:val="20"/>
              </w:rPr>
            </w:pPr>
          </w:p>
          <w:p w14:paraId="71F19739" w14:textId="1867D338" w:rsidR="00885E28" w:rsidRPr="0088080E" w:rsidRDefault="00D81272" w:rsidP="00466DCD">
            <w:pPr>
              <w:shd w:val="clear" w:color="auto" w:fill="FFFFFF"/>
              <w:spacing w:after="0" w:line="240" w:lineRule="auto"/>
              <w:rPr>
                <w:rFonts w:ascii="Arial" w:eastAsia="Times New Roman" w:hAnsi="Arial" w:cs="Arial"/>
                <w:sz w:val="20"/>
                <w:szCs w:val="20"/>
              </w:rPr>
            </w:pPr>
            <w:r w:rsidRPr="0088080E">
              <w:rPr>
                <w:rFonts w:ascii="Arial" w:eastAsia="Times New Roman" w:hAnsi="Arial" w:cs="Arial"/>
                <w:sz w:val="20"/>
                <w:szCs w:val="20"/>
              </w:rPr>
              <w:t xml:space="preserve">If they test positive, they should self-isolate they must self-isolate for </w:t>
            </w:r>
            <w:r w:rsidR="00885E28" w:rsidRPr="0088080E">
              <w:rPr>
                <w:rFonts w:ascii="Arial" w:hAnsi="Arial" w:cs="Arial"/>
                <w:sz w:val="20"/>
                <w:szCs w:val="20"/>
              </w:rPr>
              <w:t>7 days in most circumstances.  Individuals may now take LFD tests on day 6 and day 7 of their self isolation period.  Those who receive 2 negative test results are no longer required to complete 10 full days of self isolation</w:t>
            </w:r>
            <w:r w:rsidR="00466DCD" w:rsidRPr="0088080E">
              <w:rPr>
                <w:rFonts w:ascii="Arial" w:hAnsi="Arial" w:cs="Arial"/>
                <w:sz w:val="20"/>
                <w:szCs w:val="20"/>
              </w:rPr>
              <w:t>.</w:t>
            </w:r>
          </w:p>
          <w:p w14:paraId="5AA88ABE" w14:textId="77777777" w:rsidR="00885E28" w:rsidRPr="0088080E" w:rsidRDefault="00885E28" w:rsidP="00E76B14">
            <w:pPr>
              <w:shd w:val="clear" w:color="auto" w:fill="FFFFFF"/>
              <w:spacing w:after="0" w:line="240" w:lineRule="auto"/>
              <w:rPr>
                <w:rFonts w:ascii="Arial" w:eastAsia="Times New Roman" w:hAnsi="Arial" w:cs="Arial"/>
                <w:sz w:val="20"/>
                <w:szCs w:val="20"/>
              </w:rPr>
            </w:pPr>
          </w:p>
          <w:p w14:paraId="7F1B5D23" w14:textId="365B83DC" w:rsidR="00D81272" w:rsidRPr="0088080E" w:rsidRDefault="00D81272" w:rsidP="00E76B14">
            <w:pPr>
              <w:shd w:val="clear" w:color="auto" w:fill="FFFFFF"/>
              <w:spacing w:after="0" w:line="240" w:lineRule="auto"/>
              <w:rPr>
                <w:rFonts w:ascii="Arial" w:hAnsi="Arial" w:cs="Arial"/>
                <w:sz w:val="20"/>
                <w:szCs w:val="20"/>
              </w:rPr>
            </w:pPr>
            <w:r w:rsidRPr="0088080E">
              <w:rPr>
                <w:rFonts w:ascii="Arial" w:eastAsia="Times New Roman" w:hAnsi="Arial" w:cs="Arial"/>
                <w:sz w:val="20"/>
                <w:szCs w:val="20"/>
              </w:rPr>
              <w:t xml:space="preserve">If the PCR test is negative, they no longer need to self-isolate but should continue to </w:t>
            </w:r>
            <w:r w:rsidRPr="0088080E">
              <w:rPr>
                <w:rFonts w:ascii="Arial" w:eastAsia="Times New Roman" w:hAnsi="Arial" w:cs="Arial"/>
                <w:sz w:val="20"/>
                <w:szCs w:val="20"/>
              </w:rPr>
              <w:lastRenderedPageBreak/>
              <w:t>carry out the remainder of the daily tests, and only need to isolate if it is positive.</w:t>
            </w:r>
          </w:p>
          <w:p w14:paraId="58CE2940" w14:textId="77777777" w:rsidR="00E02429" w:rsidRPr="0088080E" w:rsidRDefault="00D81272" w:rsidP="00E76B14">
            <w:pPr>
              <w:pStyle w:val="NoSpacing"/>
              <w:rPr>
                <w:rFonts w:ascii="Arial" w:hAnsi="Arial" w:cs="Arial"/>
                <w:sz w:val="20"/>
                <w:szCs w:val="20"/>
              </w:rPr>
            </w:pPr>
            <w:r w:rsidRPr="0088080E">
              <w:rPr>
                <w:rFonts w:ascii="Arial" w:hAnsi="Arial" w:cs="Arial"/>
                <w:sz w:val="20"/>
                <w:szCs w:val="20"/>
              </w:rPr>
              <w:t xml:space="preserve"> </w:t>
            </w:r>
            <w:r w:rsidR="00E02429" w:rsidRPr="0088080E">
              <w:rPr>
                <w:rFonts w:ascii="Arial" w:hAnsi="Arial" w:cs="Arial"/>
                <w:sz w:val="20"/>
                <w:szCs w:val="20"/>
              </w:rPr>
              <w:t xml:space="preserve"> </w:t>
            </w:r>
          </w:p>
          <w:p w14:paraId="11DEE388" w14:textId="5129D5A0" w:rsidR="00E76B14" w:rsidRPr="0088080E" w:rsidRDefault="00E76B14" w:rsidP="00E76B14">
            <w:pPr>
              <w:shd w:val="clear" w:color="auto" w:fill="FFFFFF"/>
              <w:spacing w:after="0" w:line="240" w:lineRule="auto"/>
              <w:rPr>
                <w:rFonts w:ascii="Arial" w:eastAsia="Times New Roman" w:hAnsi="Arial" w:cs="Arial"/>
                <w:sz w:val="20"/>
                <w:szCs w:val="20"/>
              </w:rPr>
            </w:pPr>
            <w:r w:rsidRPr="0088080E">
              <w:rPr>
                <w:rFonts w:ascii="Arial" w:eastAsia="Times New Roman" w:hAnsi="Arial" w:cs="Arial"/>
                <w:sz w:val="20"/>
                <w:szCs w:val="20"/>
              </w:rPr>
              <w:t>Children under five years old do not need to take part in daily testing for contacts of COVID-19 and do not need to isolate.</w:t>
            </w:r>
          </w:p>
          <w:p w14:paraId="4CF54F1D" w14:textId="77777777" w:rsidR="00E76B14" w:rsidRPr="0088080E" w:rsidRDefault="00E76B14" w:rsidP="00E76B14">
            <w:pPr>
              <w:shd w:val="clear" w:color="auto" w:fill="FFFFFF"/>
              <w:spacing w:after="0" w:line="240" w:lineRule="auto"/>
              <w:rPr>
                <w:rFonts w:ascii="Arial" w:eastAsia="Times New Roman" w:hAnsi="Arial" w:cs="Arial"/>
                <w:sz w:val="20"/>
                <w:szCs w:val="20"/>
              </w:rPr>
            </w:pPr>
          </w:p>
          <w:p w14:paraId="4E3CE9B7" w14:textId="22F69358" w:rsidR="00E76B14" w:rsidRPr="0088080E" w:rsidRDefault="00E76B14" w:rsidP="00E76B14">
            <w:pPr>
              <w:shd w:val="clear" w:color="auto" w:fill="FFFFFF"/>
              <w:spacing w:after="0" w:line="240" w:lineRule="auto"/>
              <w:rPr>
                <w:rFonts w:ascii="Arial" w:hAnsi="Arial" w:cs="Arial"/>
                <w:sz w:val="20"/>
                <w:szCs w:val="20"/>
              </w:rPr>
            </w:pPr>
            <w:r w:rsidRPr="0088080E">
              <w:rPr>
                <w:rFonts w:ascii="Arial" w:eastAsia="Times New Roman" w:hAnsi="Arial" w:cs="Arial"/>
                <w:sz w:val="20"/>
                <w:szCs w:val="20"/>
              </w:rPr>
              <w:t>Anyone over the age of 18 years and 6 months who is not vaccinated, must isolate in line with government guidelines if they are a close contact of a positive case.</w:t>
            </w:r>
          </w:p>
          <w:p w14:paraId="43BA07CB" w14:textId="7811642C" w:rsidR="00E76B14" w:rsidRPr="0088080E" w:rsidRDefault="00E76B14" w:rsidP="00E76B14">
            <w:pPr>
              <w:pStyle w:val="NoSpacing"/>
              <w:rPr>
                <w:rFonts w:ascii="Arial" w:hAnsi="Arial" w:cs="Arial"/>
                <w:sz w:val="20"/>
                <w:szCs w:val="20"/>
              </w:rPr>
            </w:pPr>
          </w:p>
        </w:tc>
        <w:tc>
          <w:tcPr>
            <w:tcW w:w="1418" w:type="dxa"/>
            <w:gridSpan w:val="2"/>
          </w:tcPr>
          <w:p w14:paraId="52C9DBD3" w14:textId="4E59B502" w:rsidR="00E02429" w:rsidRPr="00F43FF8" w:rsidRDefault="00E02429" w:rsidP="00551847">
            <w:pPr>
              <w:pStyle w:val="NoSpacing"/>
              <w:rPr>
                <w:rFonts w:ascii="Arial" w:hAnsi="Arial" w:cs="Arial"/>
                <w:sz w:val="20"/>
                <w:szCs w:val="20"/>
              </w:rPr>
            </w:pPr>
            <w:r w:rsidRPr="00F43FF8">
              <w:rPr>
                <w:rFonts w:ascii="Arial" w:hAnsi="Arial" w:cs="Arial"/>
                <w:sz w:val="20"/>
                <w:szCs w:val="20"/>
              </w:rPr>
              <w:lastRenderedPageBreak/>
              <w:t>SLT</w:t>
            </w:r>
          </w:p>
        </w:tc>
        <w:tc>
          <w:tcPr>
            <w:tcW w:w="1275" w:type="dxa"/>
          </w:tcPr>
          <w:p w14:paraId="2503143B" w14:textId="3BB8E273" w:rsidR="00E02429" w:rsidRPr="00F43FF8" w:rsidRDefault="00E0242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22BE877" w14:textId="77777777" w:rsidR="00E02429" w:rsidRPr="00F43FF8" w:rsidRDefault="00E02429" w:rsidP="00551847">
            <w:pPr>
              <w:pStyle w:val="NoSpacing"/>
              <w:rPr>
                <w:rFonts w:ascii="Arial" w:hAnsi="Arial" w:cs="Arial"/>
                <w:sz w:val="20"/>
                <w:szCs w:val="20"/>
              </w:rPr>
            </w:pPr>
          </w:p>
        </w:tc>
      </w:tr>
      <w:tr w:rsidR="00F43FF8" w:rsidRPr="00F43FF8" w14:paraId="56B2865C" w14:textId="77777777" w:rsidTr="00C93F24">
        <w:trPr>
          <w:trHeight w:val="231"/>
          <w:jc w:val="center"/>
        </w:trPr>
        <w:tc>
          <w:tcPr>
            <w:tcW w:w="15723" w:type="dxa"/>
            <w:gridSpan w:val="7"/>
            <w:shd w:val="clear" w:color="auto" w:fill="A6A6A6" w:themeFill="background1" w:themeFillShade="A6"/>
          </w:tcPr>
          <w:p w14:paraId="3071C421" w14:textId="4E84BEB1" w:rsidR="002F7620" w:rsidRPr="00F43FF8" w:rsidRDefault="00D50C51" w:rsidP="00C93F24">
            <w:pPr>
              <w:pStyle w:val="NoSpacing"/>
              <w:rPr>
                <w:rFonts w:ascii="Arial" w:hAnsi="Arial" w:cs="Arial"/>
                <w:b/>
                <w:sz w:val="28"/>
                <w:szCs w:val="28"/>
              </w:rPr>
            </w:pPr>
            <w:r>
              <w:br w:type="page"/>
            </w:r>
            <w:r w:rsidR="004460E0" w:rsidRPr="00F43FF8">
              <w:br w:type="page"/>
            </w:r>
            <w:r w:rsidR="002F7620" w:rsidRPr="00F43FF8">
              <w:rPr>
                <w:rFonts w:ascii="Arial" w:hAnsi="Arial" w:cs="Arial"/>
                <w:b/>
                <w:sz w:val="28"/>
                <w:szCs w:val="28"/>
              </w:rPr>
              <w:t>ENGAGE WITH THE NHS TEST AND TRACE PROCESS</w:t>
            </w:r>
          </w:p>
          <w:p w14:paraId="177DF87D" w14:textId="77777777" w:rsidR="002F7620" w:rsidRPr="00F43FF8" w:rsidRDefault="002F7620" w:rsidP="000D29F5">
            <w:pPr>
              <w:pStyle w:val="NoSpacing"/>
              <w:rPr>
                <w:rFonts w:ascii="Arial" w:hAnsi="Arial" w:cs="Arial"/>
                <w:b/>
                <w:sz w:val="28"/>
                <w:szCs w:val="28"/>
              </w:rPr>
            </w:pPr>
          </w:p>
        </w:tc>
      </w:tr>
      <w:tr w:rsidR="00F43FF8" w:rsidRPr="00F43FF8" w14:paraId="4D81D89A" w14:textId="77777777" w:rsidTr="004460E0">
        <w:trPr>
          <w:jc w:val="center"/>
        </w:trPr>
        <w:tc>
          <w:tcPr>
            <w:tcW w:w="2122" w:type="dxa"/>
            <w:shd w:val="clear" w:color="auto" w:fill="A6A6A6" w:themeFill="background1" w:themeFillShade="A6"/>
          </w:tcPr>
          <w:p w14:paraId="19D9650B"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Hazards: </w:t>
            </w:r>
          </w:p>
          <w:p w14:paraId="440626DF" w14:textId="77777777" w:rsidR="002F7620" w:rsidRPr="00F43FF8" w:rsidRDefault="002F7620" w:rsidP="00C93F24">
            <w:pPr>
              <w:jc w:val="center"/>
              <w:rPr>
                <w:rFonts w:ascii="Arial" w:hAnsi="Arial" w:cs="Arial"/>
                <w:b/>
                <w:sz w:val="20"/>
                <w:szCs w:val="20"/>
              </w:rPr>
            </w:pPr>
          </w:p>
        </w:tc>
        <w:tc>
          <w:tcPr>
            <w:tcW w:w="5103" w:type="dxa"/>
            <w:shd w:val="clear" w:color="auto" w:fill="A6A6A6" w:themeFill="background1" w:themeFillShade="A6"/>
          </w:tcPr>
          <w:p w14:paraId="3B0E049D"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23D3DF7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122FB4D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B386355"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D47909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41EA2892" w14:textId="77777777" w:rsidTr="004460E0">
        <w:trPr>
          <w:trHeight w:val="231"/>
          <w:jc w:val="center"/>
        </w:trPr>
        <w:tc>
          <w:tcPr>
            <w:tcW w:w="2122" w:type="dxa"/>
            <w:vMerge w:val="restart"/>
            <w:shd w:val="clear" w:color="auto" w:fill="auto"/>
          </w:tcPr>
          <w:p w14:paraId="355EE358" w14:textId="77777777" w:rsidR="00A90297" w:rsidRPr="00F43FF8" w:rsidRDefault="00A90297" w:rsidP="00551847">
            <w:pPr>
              <w:pStyle w:val="NoSpacing"/>
              <w:rPr>
                <w:rFonts w:ascii="Arial" w:hAnsi="Arial" w:cs="Arial"/>
                <w:sz w:val="20"/>
                <w:szCs w:val="20"/>
                <w:lang w:val="en"/>
              </w:rPr>
            </w:pPr>
          </w:p>
          <w:p w14:paraId="14447B6A" w14:textId="77777777" w:rsidR="00A90297" w:rsidRPr="00F43FF8" w:rsidRDefault="00A90297" w:rsidP="00551847">
            <w:pPr>
              <w:pStyle w:val="NoSpacing"/>
              <w:rPr>
                <w:rFonts w:ascii="Arial" w:hAnsi="Arial" w:cs="Arial"/>
                <w:sz w:val="20"/>
                <w:szCs w:val="20"/>
                <w:lang w:val="en"/>
              </w:rPr>
            </w:pPr>
          </w:p>
          <w:p w14:paraId="223F602F" w14:textId="77777777" w:rsidR="00A90297" w:rsidRPr="00F43FF8" w:rsidRDefault="00A90297" w:rsidP="00551847">
            <w:pPr>
              <w:pStyle w:val="NoSpacing"/>
              <w:rPr>
                <w:rFonts w:ascii="Arial" w:hAnsi="Arial" w:cs="Arial"/>
                <w:sz w:val="20"/>
                <w:szCs w:val="20"/>
                <w:lang w:val="en"/>
              </w:rPr>
            </w:pPr>
          </w:p>
          <w:p w14:paraId="7459BA45" w14:textId="77777777" w:rsidR="00A90297" w:rsidRPr="00F43FF8" w:rsidRDefault="00A90297" w:rsidP="00551847">
            <w:pPr>
              <w:pStyle w:val="NoSpacing"/>
              <w:rPr>
                <w:rFonts w:ascii="Arial" w:hAnsi="Arial" w:cs="Arial"/>
                <w:sz w:val="20"/>
                <w:szCs w:val="20"/>
                <w:lang w:val="en"/>
              </w:rPr>
            </w:pPr>
          </w:p>
          <w:p w14:paraId="314BE90C" w14:textId="77777777" w:rsidR="00A90297" w:rsidRPr="00F43FF8" w:rsidRDefault="00A90297" w:rsidP="00551847">
            <w:pPr>
              <w:pStyle w:val="NoSpacing"/>
              <w:rPr>
                <w:rFonts w:ascii="Arial" w:hAnsi="Arial" w:cs="Arial"/>
                <w:sz w:val="20"/>
                <w:szCs w:val="20"/>
                <w:lang w:val="en"/>
              </w:rPr>
            </w:pPr>
          </w:p>
          <w:p w14:paraId="48382E20" w14:textId="77777777" w:rsidR="00A90297" w:rsidRPr="00F43FF8" w:rsidRDefault="00A90297" w:rsidP="00551847">
            <w:pPr>
              <w:pStyle w:val="NoSpacing"/>
              <w:rPr>
                <w:rFonts w:ascii="Arial" w:hAnsi="Arial" w:cs="Arial"/>
                <w:sz w:val="20"/>
                <w:szCs w:val="20"/>
                <w:lang w:val="en"/>
              </w:rPr>
            </w:pPr>
          </w:p>
          <w:p w14:paraId="2E4E6761" w14:textId="77777777" w:rsidR="00A90297" w:rsidRPr="00F43FF8" w:rsidRDefault="00A90297" w:rsidP="00551847">
            <w:pPr>
              <w:pStyle w:val="NoSpacing"/>
              <w:rPr>
                <w:rFonts w:ascii="Arial" w:hAnsi="Arial" w:cs="Arial"/>
                <w:sz w:val="20"/>
                <w:szCs w:val="20"/>
                <w:lang w:val="en"/>
              </w:rPr>
            </w:pPr>
          </w:p>
          <w:p w14:paraId="10E0C158" w14:textId="77777777" w:rsidR="00A90297" w:rsidRPr="00F43FF8" w:rsidRDefault="00A90297" w:rsidP="00551847">
            <w:pPr>
              <w:pStyle w:val="NoSpacing"/>
              <w:rPr>
                <w:rFonts w:ascii="Arial" w:hAnsi="Arial" w:cs="Arial"/>
                <w:sz w:val="20"/>
                <w:szCs w:val="20"/>
                <w:lang w:val="en"/>
              </w:rPr>
            </w:pPr>
          </w:p>
          <w:p w14:paraId="1965FCED" w14:textId="77777777" w:rsidR="00A90297" w:rsidRPr="00F43FF8" w:rsidRDefault="00A90297" w:rsidP="00551847">
            <w:pPr>
              <w:pStyle w:val="NoSpacing"/>
              <w:rPr>
                <w:rFonts w:ascii="Arial" w:hAnsi="Arial" w:cs="Arial"/>
                <w:sz w:val="20"/>
                <w:szCs w:val="20"/>
                <w:lang w:val="en"/>
              </w:rPr>
            </w:pPr>
          </w:p>
          <w:p w14:paraId="78A4CD29" w14:textId="77777777" w:rsidR="00A90297" w:rsidRPr="00F43FF8" w:rsidRDefault="00A90297" w:rsidP="00551847">
            <w:pPr>
              <w:pStyle w:val="NoSpacing"/>
              <w:rPr>
                <w:rFonts w:ascii="Arial" w:hAnsi="Arial" w:cs="Arial"/>
                <w:sz w:val="20"/>
                <w:szCs w:val="20"/>
                <w:lang w:val="en"/>
              </w:rPr>
            </w:pPr>
          </w:p>
          <w:p w14:paraId="655F9F85" w14:textId="77777777" w:rsidR="00A90297" w:rsidRPr="00F43FF8" w:rsidRDefault="00A90297" w:rsidP="00551847">
            <w:pPr>
              <w:pStyle w:val="NoSpacing"/>
              <w:rPr>
                <w:rFonts w:ascii="Arial" w:hAnsi="Arial" w:cs="Arial"/>
                <w:sz w:val="20"/>
                <w:szCs w:val="20"/>
                <w:lang w:val="en"/>
              </w:rPr>
            </w:pPr>
          </w:p>
          <w:p w14:paraId="20779473" w14:textId="77777777" w:rsidR="00A90297" w:rsidRPr="00F43FF8" w:rsidRDefault="00A90297" w:rsidP="00551847">
            <w:pPr>
              <w:pStyle w:val="NoSpacing"/>
              <w:rPr>
                <w:rFonts w:ascii="Arial" w:hAnsi="Arial" w:cs="Arial"/>
                <w:sz w:val="20"/>
                <w:szCs w:val="20"/>
                <w:lang w:val="en"/>
              </w:rPr>
            </w:pPr>
          </w:p>
          <w:p w14:paraId="63BBDDAD" w14:textId="2686BF2B" w:rsidR="00A90297" w:rsidRPr="00F43FF8" w:rsidRDefault="00A90297" w:rsidP="00551847">
            <w:pPr>
              <w:pStyle w:val="NoSpacing"/>
              <w:rPr>
                <w:rFonts w:ascii="Arial" w:hAnsi="Arial" w:cs="Arial"/>
                <w:sz w:val="20"/>
                <w:szCs w:val="20"/>
                <w:lang w:val="en"/>
              </w:rPr>
            </w:pPr>
            <w:r w:rsidRPr="00F43FF8">
              <w:rPr>
                <w:rFonts w:ascii="Arial" w:hAnsi="Arial" w:cs="Arial"/>
                <w:sz w:val="20"/>
                <w:szCs w:val="20"/>
                <w:lang w:val="en"/>
              </w:rPr>
              <w:t>Transmission risk is potentially higher if NHS Test and Trace process is not adhered to</w:t>
            </w:r>
          </w:p>
        </w:tc>
        <w:tc>
          <w:tcPr>
            <w:tcW w:w="5103" w:type="dxa"/>
            <w:shd w:val="clear" w:color="auto" w:fill="auto"/>
          </w:tcPr>
          <w:p w14:paraId="0FEE99B1" w14:textId="16FE7CDA" w:rsidR="007909A5" w:rsidRDefault="007909A5" w:rsidP="00551847">
            <w:pPr>
              <w:pStyle w:val="NoSpacing"/>
              <w:rPr>
                <w:rFonts w:ascii="Arial" w:hAnsi="Arial" w:cs="Arial"/>
                <w:sz w:val="20"/>
                <w:szCs w:val="20"/>
              </w:rPr>
            </w:pPr>
            <w:r>
              <w:rPr>
                <w:rFonts w:ascii="Arial" w:hAnsi="Arial" w:cs="Arial"/>
                <w:sz w:val="20"/>
                <w:szCs w:val="20"/>
              </w:rPr>
              <w:t xml:space="preserve">Staff will be asked to continue to undertake twice weekly </w:t>
            </w:r>
            <w:r w:rsidR="000D29F5">
              <w:rPr>
                <w:rFonts w:ascii="Arial" w:hAnsi="Arial" w:cs="Arial"/>
                <w:sz w:val="20"/>
                <w:szCs w:val="20"/>
              </w:rPr>
              <w:t xml:space="preserve">LFD </w:t>
            </w:r>
            <w:r>
              <w:rPr>
                <w:rFonts w:ascii="Arial" w:hAnsi="Arial" w:cs="Arial"/>
                <w:sz w:val="20"/>
                <w:szCs w:val="20"/>
              </w:rPr>
              <w:t>home tests whenever they are on site until the end of September, when this will also be reviewed.</w:t>
            </w:r>
          </w:p>
          <w:p w14:paraId="57470739" w14:textId="2D38F057"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must report their result to NHS Test and Trace as soon as the test is completed either online or by telephone as per the instructions in the home kit.  Staff also need to inform their Headteacher of a positive result ASAP.</w:t>
            </w:r>
          </w:p>
          <w:p w14:paraId="509D0949" w14:textId="77777777" w:rsidR="00A90297" w:rsidRPr="00F43FF8" w:rsidRDefault="00A90297" w:rsidP="00551847">
            <w:pPr>
              <w:pStyle w:val="NoSpacing"/>
              <w:rPr>
                <w:rFonts w:ascii="Arial" w:hAnsi="Arial" w:cs="Arial"/>
                <w:sz w:val="20"/>
                <w:szCs w:val="20"/>
              </w:rPr>
            </w:pPr>
          </w:p>
          <w:p w14:paraId="0487D92E" w14:textId="5845BE0F" w:rsidR="00A90297" w:rsidRPr="00F43FF8" w:rsidRDefault="00A90297" w:rsidP="00551847">
            <w:pPr>
              <w:pStyle w:val="NoSpacing"/>
              <w:rPr>
                <w:rFonts w:ascii="Arial" w:hAnsi="Arial" w:cs="Arial"/>
                <w:sz w:val="20"/>
                <w:szCs w:val="20"/>
              </w:rPr>
            </w:pPr>
            <w:r w:rsidRPr="00F43FF8">
              <w:rPr>
                <w:rFonts w:ascii="Arial" w:hAnsi="Arial" w:cs="Arial"/>
                <w:sz w:val="20"/>
                <w:szCs w:val="20"/>
              </w:rPr>
              <w:t>Testing is not mandatory and staff do not need to provide proof of a negative test to attend school.</w:t>
            </w:r>
          </w:p>
          <w:p w14:paraId="06991900" w14:textId="3A60B66B" w:rsidR="00B57E68" w:rsidRPr="007909A5" w:rsidRDefault="00B57E68" w:rsidP="00551847">
            <w:pPr>
              <w:pStyle w:val="NoSpacing"/>
              <w:rPr>
                <w:rFonts w:ascii="Arial" w:hAnsi="Arial" w:cs="Arial"/>
                <w:sz w:val="20"/>
                <w:szCs w:val="20"/>
              </w:rPr>
            </w:pPr>
          </w:p>
          <w:p w14:paraId="2B430129" w14:textId="44905703" w:rsidR="00B57E68" w:rsidRPr="007909A5" w:rsidRDefault="00B57E68" w:rsidP="00551847">
            <w:pPr>
              <w:pStyle w:val="NoSpacing"/>
              <w:rPr>
                <w:rFonts w:ascii="Arial" w:hAnsi="Arial" w:cs="Arial"/>
                <w:sz w:val="20"/>
                <w:szCs w:val="20"/>
              </w:rPr>
            </w:pPr>
            <w:r w:rsidRPr="007909A5">
              <w:rPr>
                <w:rFonts w:ascii="Arial" w:hAnsi="Arial" w:cs="Arial"/>
                <w:sz w:val="20"/>
                <w:szCs w:val="20"/>
              </w:rPr>
              <w:t>Staff with a negative LFD test result can continue to attend school.</w:t>
            </w:r>
          </w:p>
          <w:p w14:paraId="197E492D" w14:textId="77777777" w:rsidR="00A90297" w:rsidRPr="007909A5" w:rsidRDefault="00A90297" w:rsidP="00551847">
            <w:pPr>
              <w:pStyle w:val="NoSpacing"/>
              <w:rPr>
                <w:rFonts w:ascii="Arial" w:hAnsi="Arial" w:cs="Arial"/>
                <w:sz w:val="20"/>
                <w:szCs w:val="20"/>
              </w:rPr>
            </w:pPr>
          </w:p>
          <w:p w14:paraId="38AD300C" w14:textId="3BBF968D" w:rsidR="00A90297" w:rsidRPr="007909A5" w:rsidRDefault="00A90297" w:rsidP="00551847">
            <w:pPr>
              <w:pStyle w:val="NoSpacing"/>
              <w:rPr>
                <w:rFonts w:ascii="Arial" w:hAnsi="Arial" w:cs="Arial"/>
                <w:strike/>
                <w:sz w:val="20"/>
                <w:szCs w:val="20"/>
              </w:rPr>
            </w:pPr>
            <w:r w:rsidRPr="007909A5">
              <w:rPr>
                <w:rFonts w:ascii="Arial" w:hAnsi="Arial" w:cs="Arial"/>
                <w:sz w:val="20"/>
                <w:szCs w:val="20"/>
              </w:rPr>
              <w:t xml:space="preserve">Staff </w:t>
            </w:r>
            <w:r w:rsidR="00CC3945" w:rsidRPr="007909A5">
              <w:rPr>
                <w:rFonts w:ascii="Arial" w:hAnsi="Arial" w:cs="Arial"/>
                <w:sz w:val="20"/>
                <w:szCs w:val="20"/>
              </w:rPr>
              <w:t xml:space="preserve">or pupils </w:t>
            </w:r>
            <w:r w:rsidRPr="007909A5">
              <w:rPr>
                <w:rFonts w:ascii="Arial" w:hAnsi="Arial" w:cs="Arial"/>
                <w:sz w:val="20"/>
                <w:szCs w:val="20"/>
              </w:rPr>
              <w:t>with a positive LFD test result will need to self isolate and arrange a polymerase chain reaction (PCR) test to confirm the result.</w:t>
            </w:r>
            <w:r w:rsidR="00B57E68" w:rsidRPr="007909A5">
              <w:rPr>
                <w:rFonts w:ascii="Arial" w:hAnsi="Arial" w:cs="Arial"/>
                <w:sz w:val="20"/>
                <w:szCs w:val="20"/>
              </w:rPr>
              <w:t xml:space="preserve">  If the PCR test </w:t>
            </w:r>
            <w:r w:rsidR="00CC3945" w:rsidRPr="007909A5">
              <w:rPr>
                <w:rFonts w:ascii="Arial" w:hAnsi="Arial" w:cs="Arial"/>
                <w:sz w:val="20"/>
                <w:szCs w:val="20"/>
              </w:rPr>
              <w:t xml:space="preserve">is taken within 2 days of the positive lateral flow test and is negative, </w:t>
            </w:r>
            <w:r w:rsidR="00B57E68" w:rsidRPr="007909A5">
              <w:rPr>
                <w:rFonts w:ascii="Arial" w:hAnsi="Arial" w:cs="Arial"/>
                <w:sz w:val="20"/>
                <w:szCs w:val="20"/>
              </w:rPr>
              <w:t>this result overrides the</w:t>
            </w:r>
            <w:r w:rsidR="00CC3945" w:rsidRPr="007909A5">
              <w:rPr>
                <w:rFonts w:ascii="Arial" w:hAnsi="Arial" w:cs="Arial"/>
                <w:sz w:val="20"/>
                <w:szCs w:val="20"/>
              </w:rPr>
              <w:t xml:space="preserve"> </w:t>
            </w:r>
            <w:proofErr w:type="spellStart"/>
            <w:r w:rsidR="00CC3945" w:rsidRPr="007909A5">
              <w:rPr>
                <w:rFonts w:ascii="Arial" w:hAnsi="Arial" w:cs="Arial"/>
                <w:sz w:val="20"/>
                <w:szCs w:val="20"/>
              </w:rPr>
              <w:t>self test</w:t>
            </w:r>
            <w:proofErr w:type="spellEnd"/>
            <w:r w:rsidR="00B57E68" w:rsidRPr="007909A5">
              <w:rPr>
                <w:rFonts w:ascii="Arial" w:hAnsi="Arial" w:cs="Arial"/>
                <w:sz w:val="20"/>
                <w:szCs w:val="20"/>
              </w:rPr>
              <w:t xml:space="preserve"> LFD test </w:t>
            </w:r>
            <w:r w:rsidR="00CC3945" w:rsidRPr="007909A5">
              <w:rPr>
                <w:rFonts w:ascii="Arial" w:hAnsi="Arial" w:cs="Arial"/>
                <w:sz w:val="20"/>
                <w:szCs w:val="20"/>
              </w:rPr>
              <w:t xml:space="preserve">and the staff member or pupil can return to school, as </w:t>
            </w:r>
            <w:r w:rsidR="00CC3945" w:rsidRPr="007909A5">
              <w:rPr>
                <w:rFonts w:ascii="Arial" w:hAnsi="Arial" w:cs="Arial"/>
                <w:sz w:val="20"/>
                <w:szCs w:val="20"/>
              </w:rPr>
              <w:lastRenderedPageBreak/>
              <w:t xml:space="preserve">long as the individual doesn’t have COVID 19 symptoms.  </w:t>
            </w:r>
            <w:r w:rsidR="007909A5" w:rsidRPr="007909A5">
              <w:rPr>
                <w:rFonts w:ascii="Arial" w:hAnsi="Arial" w:cs="Arial"/>
                <w:sz w:val="20"/>
                <w:szCs w:val="20"/>
              </w:rPr>
              <w:t xml:space="preserve"> </w:t>
            </w:r>
          </w:p>
          <w:p w14:paraId="2A7AFD71" w14:textId="4B599112" w:rsidR="00B7221D" w:rsidRPr="007909A5" w:rsidRDefault="00B7221D" w:rsidP="00551847">
            <w:pPr>
              <w:pStyle w:val="NoSpacing"/>
              <w:rPr>
                <w:rFonts w:ascii="Arial" w:hAnsi="Arial" w:cs="Arial"/>
                <w:sz w:val="20"/>
                <w:szCs w:val="20"/>
              </w:rPr>
            </w:pPr>
          </w:p>
          <w:p w14:paraId="3934299D" w14:textId="79C7E125" w:rsidR="00A90297" w:rsidRPr="00F43FF8" w:rsidRDefault="00B7221D" w:rsidP="000D29F5">
            <w:pPr>
              <w:pStyle w:val="NoSpacing"/>
              <w:rPr>
                <w:rFonts w:ascii="Arial" w:hAnsi="Arial" w:cs="Arial"/>
                <w:sz w:val="20"/>
                <w:szCs w:val="20"/>
              </w:rPr>
            </w:pPr>
            <w:r w:rsidRPr="007909A5">
              <w:rPr>
                <w:rFonts w:ascii="Arial" w:hAnsi="Arial" w:cs="Arial"/>
                <w:sz w:val="20"/>
                <w:szCs w:val="20"/>
              </w:rPr>
              <w:t>If the PCR test is positive, the individual will be required to self isolate.</w:t>
            </w:r>
            <w:r w:rsidR="007909A5">
              <w:rPr>
                <w:rFonts w:ascii="Arial" w:hAnsi="Arial" w:cs="Arial"/>
                <w:sz w:val="20"/>
                <w:szCs w:val="20"/>
              </w:rPr>
              <w:t xml:space="preserve"> </w:t>
            </w:r>
          </w:p>
        </w:tc>
        <w:tc>
          <w:tcPr>
            <w:tcW w:w="4387" w:type="dxa"/>
            <w:shd w:val="clear" w:color="auto" w:fill="auto"/>
          </w:tcPr>
          <w:p w14:paraId="5DFB155F" w14:textId="626A2FA3"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Staff will be asked to test on a Sunday afternoon/evening (</w:t>
            </w:r>
            <w:r w:rsidR="00B57E68" w:rsidRPr="00F43FF8">
              <w:rPr>
                <w:rFonts w:ascii="Arial" w:hAnsi="Arial" w:cs="Arial"/>
                <w:sz w:val="20"/>
                <w:szCs w:val="20"/>
              </w:rPr>
              <w:t xml:space="preserve">at a time which </w:t>
            </w:r>
            <w:r w:rsidRPr="00F43FF8">
              <w:rPr>
                <w:rFonts w:ascii="Arial" w:hAnsi="Arial" w:cs="Arial"/>
                <w:sz w:val="20"/>
                <w:szCs w:val="20"/>
              </w:rPr>
              <w:t>allow</w:t>
            </w:r>
            <w:r w:rsidR="00B57E68" w:rsidRPr="00F43FF8">
              <w:rPr>
                <w:rFonts w:ascii="Arial" w:hAnsi="Arial" w:cs="Arial"/>
                <w:sz w:val="20"/>
                <w:szCs w:val="20"/>
              </w:rPr>
              <w:t xml:space="preserve">s </w:t>
            </w:r>
            <w:r w:rsidRPr="00F43FF8">
              <w:rPr>
                <w:rFonts w:ascii="Arial" w:hAnsi="Arial" w:cs="Arial"/>
                <w:sz w:val="20"/>
                <w:szCs w:val="20"/>
              </w:rPr>
              <w:t xml:space="preserve">a </w:t>
            </w:r>
            <w:r w:rsidR="00B57E68" w:rsidRPr="00F43FF8">
              <w:rPr>
                <w:rFonts w:ascii="Arial" w:hAnsi="Arial" w:cs="Arial"/>
                <w:sz w:val="20"/>
                <w:szCs w:val="20"/>
              </w:rPr>
              <w:t xml:space="preserve">clear </w:t>
            </w:r>
            <w:r w:rsidRPr="00F43FF8">
              <w:rPr>
                <w:rFonts w:ascii="Arial" w:hAnsi="Arial" w:cs="Arial"/>
                <w:sz w:val="20"/>
                <w:szCs w:val="20"/>
              </w:rPr>
              <w:t>48hr window</w:t>
            </w:r>
            <w:r w:rsidR="00B57E68" w:rsidRPr="00F43FF8">
              <w:rPr>
                <w:rFonts w:ascii="Arial" w:hAnsi="Arial" w:cs="Arial"/>
                <w:sz w:val="20"/>
                <w:szCs w:val="20"/>
              </w:rPr>
              <w:t xml:space="preserve"> (</w:t>
            </w:r>
            <w:proofErr w:type="spellStart"/>
            <w:r w:rsidR="00B57E68" w:rsidRPr="00F43FF8">
              <w:rPr>
                <w:rFonts w:ascii="Arial" w:hAnsi="Arial" w:cs="Arial"/>
                <w:sz w:val="20"/>
                <w:szCs w:val="20"/>
              </w:rPr>
              <w:t>ie</w:t>
            </w:r>
            <w:proofErr w:type="spellEnd"/>
            <w:r w:rsidR="00B57E68" w:rsidRPr="00F43FF8">
              <w:rPr>
                <w:rFonts w:ascii="Arial" w:hAnsi="Arial" w:cs="Arial"/>
                <w:sz w:val="20"/>
                <w:szCs w:val="20"/>
              </w:rPr>
              <w:t xml:space="preserve"> after 5pm)</w:t>
            </w:r>
            <w:r w:rsidRPr="00F43FF8">
              <w:rPr>
                <w:rFonts w:ascii="Arial" w:hAnsi="Arial" w:cs="Arial"/>
                <w:sz w:val="20"/>
                <w:szCs w:val="20"/>
              </w:rPr>
              <w:t xml:space="preserve"> from last being in school and in contact with colleague</w:t>
            </w:r>
            <w:r w:rsidR="00281334" w:rsidRPr="00F43FF8">
              <w:rPr>
                <w:rFonts w:ascii="Arial" w:hAnsi="Arial" w:cs="Arial"/>
                <w:sz w:val="20"/>
                <w:szCs w:val="20"/>
              </w:rPr>
              <w:t>s</w:t>
            </w:r>
            <w:r w:rsidRPr="00F43FF8">
              <w:rPr>
                <w:rFonts w:ascii="Arial" w:hAnsi="Arial" w:cs="Arial"/>
                <w:sz w:val="20"/>
                <w:szCs w:val="20"/>
              </w:rPr>
              <w:t xml:space="preserve"> and pupils)</w:t>
            </w:r>
            <w:r w:rsidR="00281334" w:rsidRPr="00F43FF8">
              <w:rPr>
                <w:rFonts w:ascii="Arial" w:hAnsi="Arial" w:cs="Arial"/>
                <w:sz w:val="20"/>
                <w:szCs w:val="20"/>
              </w:rPr>
              <w:t xml:space="preserve">.  If a staff member has a positive LFD test result, they must self isolate until a PCR test is undertaken and a result determined. </w:t>
            </w:r>
            <w:r w:rsidR="007909A5">
              <w:rPr>
                <w:rFonts w:ascii="Arial" w:hAnsi="Arial" w:cs="Arial"/>
                <w:sz w:val="20"/>
                <w:szCs w:val="20"/>
              </w:rPr>
              <w:t xml:space="preserve"> </w:t>
            </w:r>
          </w:p>
          <w:p w14:paraId="501883FE" w14:textId="77777777" w:rsidR="00281334" w:rsidRPr="00F43FF8" w:rsidRDefault="00281334" w:rsidP="00551847">
            <w:pPr>
              <w:pStyle w:val="NoSpacing"/>
              <w:rPr>
                <w:rFonts w:ascii="Arial" w:hAnsi="Arial" w:cs="Arial"/>
                <w:sz w:val="20"/>
                <w:szCs w:val="20"/>
              </w:rPr>
            </w:pPr>
          </w:p>
          <w:p w14:paraId="4DC2DC03" w14:textId="133634E0" w:rsidR="00A8233B" w:rsidRPr="00F43FF8" w:rsidRDefault="00281334" w:rsidP="00A8233B">
            <w:pPr>
              <w:pStyle w:val="NoSpacing"/>
              <w:rPr>
                <w:rFonts w:ascii="Arial" w:hAnsi="Arial" w:cs="Arial"/>
                <w:sz w:val="20"/>
                <w:szCs w:val="20"/>
              </w:rPr>
            </w:pPr>
            <w:r w:rsidRPr="00F43FF8">
              <w:rPr>
                <w:rFonts w:ascii="Arial" w:hAnsi="Arial" w:cs="Arial"/>
                <w:sz w:val="20"/>
                <w:szCs w:val="20"/>
              </w:rPr>
              <w:t>Staff will be asked to take a 2</w:t>
            </w:r>
            <w:r w:rsidRPr="00F43FF8">
              <w:rPr>
                <w:rFonts w:ascii="Arial" w:hAnsi="Arial" w:cs="Arial"/>
                <w:sz w:val="20"/>
                <w:szCs w:val="20"/>
                <w:vertAlign w:val="superscript"/>
              </w:rPr>
              <w:t>nd</w:t>
            </w:r>
            <w:r w:rsidRPr="00F43FF8">
              <w:rPr>
                <w:rFonts w:ascii="Arial" w:hAnsi="Arial" w:cs="Arial"/>
                <w:sz w:val="20"/>
                <w:szCs w:val="20"/>
              </w:rPr>
              <w:t xml:space="preserve"> test on a Wednesday evening</w:t>
            </w:r>
            <w:r w:rsidR="000C6C5D" w:rsidRPr="00F43FF8">
              <w:rPr>
                <w:rFonts w:ascii="Arial" w:hAnsi="Arial" w:cs="Arial"/>
                <w:sz w:val="20"/>
                <w:szCs w:val="20"/>
              </w:rPr>
              <w:t xml:space="preserve"> (at home)</w:t>
            </w:r>
            <w:r w:rsidRPr="00F43FF8">
              <w:rPr>
                <w:rFonts w:ascii="Arial" w:hAnsi="Arial" w:cs="Arial"/>
                <w:sz w:val="20"/>
                <w:szCs w:val="20"/>
              </w:rPr>
              <w:t xml:space="preserve">.  If a staff member has a positive LFD test result, they must self isolate until a PCR test is undertaken and a result determined. </w:t>
            </w:r>
            <w:r w:rsidR="007909A5">
              <w:rPr>
                <w:rFonts w:ascii="Arial" w:hAnsi="Arial" w:cs="Arial"/>
                <w:sz w:val="20"/>
                <w:szCs w:val="20"/>
              </w:rPr>
              <w:t xml:space="preserve"> </w:t>
            </w:r>
            <w:r w:rsidRPr="00F43FF8">
              <w:rPr>
                <w:rFonts w:ascii="Arial" w:hAnsi="Arial" w:cs="Arial"/>
                <w:sz w:val="20"/>
                <w:szCs w:val="20"/>
              </w:rPr>
              <w:t>If the PCR test result is negative then the individual will be able to return to school.</w:t>
            </w:r>
            <w:r w:rsidR="00A8233B" w:rsidRPr="00F43FF8">
              <w:rPr>
                <w:rFonts w:ascii="Arial" w:hAnsi="Arial" w:cs="Arial"/>
                <w:sz w:val="20"/>
                <w:szCs w:val="20"/>
              </w:rPr>
              <w:t xml:space="preserve">  If the PCR test is positive, the individual will be required to self isolate.</w:t>
            </w:r>
          </w:p>
          <w:p w14:paraId="582CE0BE" w14:textId="7EF3103C" w:rsidR="00281334" w:rsidRPr="00F43FF8" w:rsidRDefault="00281334" w:rsidP="00551847">
            <w:pPr>
              <w:pStyle w:val="NoSpacing"/>
              <w:rPr>
                <w:rFonts w:ascii="Arial" w:hAnsi="Arial" w:cs="Arial"/>
                <w:sz w:val="20"/>
                <w:szCs w:val="20"/>
              </w:rPr>
            </w:pPr>
          </w:p>
          <w:p w14:paraId="212D37DD" w14:textId="1A01F551" w:rsidR="00281334" w:rsidRPr="00F43FF8" w:rsidRDefault="00281334" w:rsidP="00551847">
            <w:pPr>
              <w:pStyle w:val="NoSpacing"/>
              <w:rPr>
                <w:rFonts w:ascii="Arial" w:hAnsi="Arial" w:cs="Arial"/>
                <w:sz w:val="20"/>
                <w:szCs w:val="20"/>
              </w:rPr>
            </w:pPr>
          </w:p>
        </w:tc>
        <w:tc>
          <w:tcPr>
            <w:tcW w:w="1418" w:type="dxa"/>
            <w:gridSpan w:val="2"/>
          </w:tcPr>
          <w:p w14:paraId="5EC4EC3B" w14:textId="77777777" w:rsidR="00A90297" w:rsidRPr="00F43FF8" w:rsidRDefault="00A90297" w:rsidP="00551847">
            <w:pPr>
              <w:pStyle w:val="NoSpacing"/>
              <w:rPr>
                <w:rFonts w:ascii="Arial" w:hAnsi="Arial" w:cs="Arial"/>
                <w:sz w:val="20"/>
                <w:szCs w:val="20"/>
              </w:rPr>
            </w:pPr>
          </w:p>
        </w:tc>
        <w:tc>
          <w:tcPr>
            <w:tcW w:w="1275" w:type="dxa"/>
          </w:tcPr>
          <w:p w14:paraId="43A77032" w14:textId="77777777" w:rsidR="00A90297" w:rsidRPr="00F43FF8" w:rsidRDefault="00A90297" w:rsidP="00551847">
            <w:pPr>
              <w:pStyle w:val="NoSpacing"/>
              <w:rPr>
                <w:rFonts w:ascii="Arial" w:hAnsi="Arial" w:cs="Arial"/>
                <w:sz w:val="20"/>
                <w:szCs w:val="20"/>
              </w:rPr>
            </w:pPr>
          </w:p>
        </w:tc>
        <w:tc>
          <w:tcPr>
            <w:tcW w:w="1418" w:type="dxa"/>
          </w:tcPr>
          <w:p w14:paraId="09880310" w14:textId="77777777" w:rsidR="00A90297" w:rsidRPr="00F43FF8" w:rsidRDefault="00A90297" w:rsidP="00551847">
            <w:pPr>
              <w:pStyle w:val="NoSpacing"/>
              <w:rPr>
                <w:rFonts w:ascii="Arial" w:hAnsi="Arial" w:cs="Arial"/>
                <w:sz w:val="20"/>
                <w:szCs w:val="20"/>
              </w:rPr>
            </w:pPr>
          </w:p>
        </w:tc>
      </w:tr>
      <w:tr w:rsidR="00F43FF8" w:rsidRPr="00F43FF8" w14:paraId="58AA9984" w14:textId="77777777" w:rsidTr="004460E0">
        <w:trPr>
          <w:trHeight w:val="231"/>
          <w:jc w:val="center"/>
        </w:trPr>
        <w:tc>
          <w:tcPr>
            <w:tcW w:w="2122" w:type="dxa"/>
            <w:vMerge/>
            <w:shd w:val="clear" w:color="auto" w:fill="auto"/>
          </w:tcPr>
          <w:p w14:paraId="32DA4C7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7BB33216" w14:textId="29ED1E2C" w:rsidR="00A90297" w:rsidRPr="00EA3483" w:rsidRDefault="00A90297" w:rsidP="00551847">
            <w:pPr>
              <w:pStyle w:val="NoSpacing"/>
              <w:rPr>
                <w:rFonts w:ascii="Arial" w:hAnsi="Arial" w:cs="Arial"/>
                <w:sz w:val="20"/>
                <w:szCs w:val="20"/>
              </w:rPr>
            </w:pPr>
            <w:r w:rsidRPr="00EA3483">
              <w:rPr>
                <w:rFonts w:ascii="Arial" w:hAnsi="Arial" w:cs="Arial"/>
                <w:sz w:val="20"/>
                <w:szCs w:val="20"/>
              </w:rPr>
              <w:t>Anyone who displays symptoms of coronavirus can and should get a</w:t>
            </w:r>
            <w:r w:rsidR="0050187D" w:rsidRPr="00EA3483">
              <w:rPr>
                <w:rFonts w:ascii="Arial" w:hAnsi="Arial" w:cs="Arial"/>
                <w:sz w:val="20"/>
                <w:szCs w:val="20"/>
              </w:rPr>
              <w:t xml:space="preserve"> PCR</w:t>
            </w:r>
            <w:r w:rsidRPr="00EA3483">
              <w:rPr>
                <w:rFonts w:ascii="Arial" w:hAnsi="Arial" w:cs="Arial"/>
                <w:sz w:val="20"/>
                <w:szCs w:val="20"/>
              </w:rPr>
              <w:t xml:space="preserve"> test.</w:t>
            </w:r>
          </w:p>
        </w:tc>
        <w:tc>
          <w:tcPr>
            <w:tcW w:w="4387" w:type="dxa"/>
            <w:shd w:val="clear" w:color="auto" w:fill="auto"/>
          </w:tcPr>
          <w:p w14:paraId="2495682F" w14:textId="5AFA1D47" w:rsidR="00A90297" w:rsidRPr="00F43FF8" w:rsidRDefault="00A90297" w:rsidP="00551847">
            <w:pPr>
              <w:pStyle w:val="NoSpacing"/>
              <w:rPr>
                <w:rFonts w:ascii="Arial" w:hAnsi="Arial" w:cs="Arial"/>
                <w:sz w:val="20"/>
                <w:szCs w:val="20"/>
              </w:rPr>
            </w:pPr>
          </w:p>
        </w:tc>
        <w:tc>
          <w:tcPr>
            <w:tcW w:w="1418" w:type="dxa"/>
            <w:gridSpan w:val="2"/>
          </w:tcPr>
          <w:p w14:paraId="12CAA606" w14:textId="59F7B269"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034FEA95" w14:textId="35E24218" w:rsidR="00A90297" w:rsidRPr="00F43FF8" w:rsidRDefault="007909A5" w:rsidP="00551847">
            <w:pPr>
              <w:pStyle w:val="NoSpacing"/>
              <w:rPr>
                <w:rFonts w:ascii="Arial" w:hAnsi="Arial" w:cs="Arial"/>
                <w:sz w:val="20"/>
                <w:szCs w:val="20"/>
              </w:rPr>
            </w:pPr>
            <w:r>
              <w:rPr>
                <w:rFonts w:ascii="Arial" w:hAnsi="Arial" w:cs="Arial"/>
                <w:sz w:val="20"/>
                <w:szCs w:val="20"/>
              </w:rPr>
              <w:t>Ongoing</w:t>
            </w:r>
          </w:p>
        </w:tc>
        <w:tc>
          <w:tcPr>
            <w:tcW w:w="1418" w:type="dxa"/>
          </w:tcPr>
          <w:p w14:paraId="2BE704A9" w14:textId="77777777" w:rsidR="00A90297" w:rsidRPr="00F43FF8" w:rsidRDefault="00A90297" w:rsidP="00551847">
            <w:pPr>
              <w:pStyle w:val="NoSpacing"/>
              <w:rPr>
                <w:rFonts w:ascii="Arial" w:hAnsi="Arial" w:cs="Arial"/>
                <w:sz w:val="20"/>
                <w:szCs w:val="20"/>
              </w:rPr>
            </w:pPr>
          </w:p>
        </w:tc>
      </w:tr>
      <w:tr w:rsidR="00F43FF8" w:rsidRPr="00F43FF8" w14:paraId="5597CBE7" w14:textId="77777777" w:rsidTr="004460E0">
        <w:trPr>
          <w:trHeight w:val="231"/>
          <w:jc w:val="center"/>
        </w:trPr>
        <w:tc>
          <w:tcPr>
            <w:tcW w:w="2122" w:type="dxa"/>
            <w:vMerge/>
            <w:shd w:val="clear" w:color="auto" w:fill="auto"/>
          </w:tcPr>
          <w:p w14:paraId="6109DAE5"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21F730F" w14:textId="10A0A42C" w:rsidR="00A90297" w:rsidRPr="00D50C51" w:rsidRDefault="00A90297" w:rsidP="00551847">
            <w:pPr>
              <w:pStyle w:val="NoSpacing"/>
              <w:rPr>
                <w:rFonts w:ascii="Arial" w:hAnsi="Arial" w:cs="Arial"/>
                <w:sz w:val="20"/>
                <w:szCs w:val="20"/>
              </w:rPr>
            </w:pPr>
            <w:r w:rsidRPr="00D50C51">
              <w:rPr>
                <w:rFonts w:ascii="Arial" w:hAnsi="Arial" w:cs="Arial"/>
                <w:sz w:val="20"/>
                <w:szCs w:val="20"/>
              </w:rPr>
              <w:t xml:space="preserve">Parents and staff should inform school immediately of the results of a </w:t>
            </w:r>
            <w:r w:rsidR="007909A5" w:rsidRPr="00D50C51">
              <w:rPr>
                <w:rFonts w:ascii="Arial" w:hAnsi="Arial" w:cs="Arial"/>
                <w:sz w:val="20"/>
                <w:szCs w:val="20"/>
              </w:rPr>
              <w:t xml:space="preserve">positive </w:t>
            </w:r>
            <w:r w:rsidRPr="00D50C51">
              <w:rPr>
                <w:rFonts w:ascii="Arial" w:hAnsi="Arial" w:cs="Arial"/>
                <w:sz w:val="20"/>
                <w:szCs w:val="20"/>
              </w:rPr>
              <w:t xml:space="preserve">test and follow </w:t>
            </w:r>
            <w:r w:rsidR="007909A5" w:rsidRPr="00D50C51">
              <w:rPr>
                <w:rFonts w:ascii="Arial" w:hAnsi="Arial" w:cs="Arial"/>
                <w:sz w:val="20"/>
                <w:szCs w:val="20"/>
              </w:rPr>
              <w:t xml:space="preserve">public </w:t>
            </w:r>
            <w:r w:rsidRPr="00D50C51">
              <w:rPr>
                <w:rFonts w:ascii="Arial" w:hAnsi="Arial" w:cs="Arial"/>
                <w:sz w:val="20"/>
                <w:szCs w:val="20"/>
              </w:rPr>
              <w:t>guidance</w:t>
            </w:r>
            <w:r w:rsidR="000D29F5" w:rsidRPr="00D50C51">
              <w:rPr>
                <w:rFonts w:ascii="Arial" w:hAnsi="Arial" w:cs="Arial"/>
                <w:sz w:val="20"/>
                <w:szCs w:val="20"/>
              </w:rPr>
              <w:t>.</w:t>
            </w:r>
          </w:p>
        </w:tc>
        <w:tc>
          <w:tcPr>
            <w:tcW w:w="4387" w:type="dxa"/>
            <w:shd w:val="clear" w:color="auto" w:fill="auto"/>
          </w:tcPr>
          <w:p w14:paraId="22E1514E" w14:textId="7BB49BFB" w:rsidR="00A90297" w:rsidRPr="00F43FF8" w:rsidRDefault="00A90297" w:rsidP="00551847">
            <w:pPr>
              <w:pStyle w:val="NoSpacing"/>
              <w:rPr>
                <w:rFonts w:ascii="Arial" w:hAnsi="Arial" w:cs="Arial"/>
                <w:sz w:val="20"/>
                <w:szCs w:val="20"/>
              </w:rPr>
            </w:pPr>
            <w:r w:rsidRPr="00F43FF8">
              <w:rPr>
                <w:rFonts w:ascii="Arial" w:hAnsi="Arial" w:cs="Arial"/>
                <w:sz w:val="20"/>
                <w:szCs w:val="20"/>
              </w:rPr>
              <w:t>If someone tests negative, if they feel well and no longer have symptoms similar to coronavirus, they can stop self isolating.</w:t>
            </w:r>
          </w:p>
          <w:p w14:paraId="1B8DE78F" w14:textId="75931C35"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If someone tests positive, they should follow the guidance for households with possible or confirmed coronavirus infection &amp; must continue to self isolate for at least 10 days from the onset of their symptoms and then return to school only if they do not have symptoms other than a cough or loss of sense of smell/taste.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period starts from the day when they first became ill.  If they still have a high temperature, they should keep self isolating until their temperature returns to normal.    </w:t>
            </w:r>
            <w:r w:rsidR="007909A5">
              <w:rPr>
                <w:rFonts w:ascii="Arial" w:hAnsi="Arial" w:cs="Arial"/>
                <w:sz w:val="20"/>
                <w:szCs w:val="20"/>
              </w:rPr>
              <w:t xml:space="preserve"> </w:t>
            </w:r>
          </w:p>
        </w:tc>
        <w:tc>
          <w:tcPr>
            <w:tcW w:w="1418" w:type="dxa"/>
            <w:gridSpan w:val="2"/>
          </w:tcPr>
          <w:p w14:paraId="2DF91C03" w14:textId="041AEE82"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48B4685F" w14:textId="3DFB2BC1" w:rsidR="00A90297" w:rsidRPr="00F43FF8" w:rsidRDefault="00C100D6" w:rsidP="00551847">
            <w:pPr>
              <w:pStyle w:val="NoSpacing"/>
              <w:rPr>
                <w:rFonts w:ascii="Arial" w:hAnsi="Arial" w:cs="Arial"/>
                <w:sz w:val="20"/>
                <w:szCs w:val="20"/>
              </w:rPr>
            </w:pPr>
            <w:r>
              <w:rPr>
                <w:rFonts w:ascii="Arial" w:hAnsi="Arial" w:cs="Arial"/>
                <w:sz w:val="20"/>
                <w:szCs w:val="20"/>
              </w:rPr>
              <w:t>Ongoing</w:t>
            </w:r>
          </w:p>
        </w:tc>
        <w:tc>
          <w:tcPr>
            <w:tcW w:w="1418" w:type="dxa"/>
          </w:tcPr>
          <w:p w14:paraId="4C14D0B7" w14:textId="77777777" w:rsidR="00A90297" w:rsidRPr="00F43FF8" w:rsidRDefault="00A90297" w:rsidP="00551847">
            <w:pPr>
              <w:pStyle w:val="NoSpacing"/>
              <w:rPr>
                <w:rFonts w:ascii="Arial" w:hAnsi="Arial" w:cs="Arial"/>
                <w:sz w:val="20"/>
                <w:szCs w:val="20"/>
              </w:rPr>
            </w:pPr>
          </w:p>
        </w:tc>
      </w:tr>
      <w:tr w:rsidR="00D50C51" w:rsidRPr="00F43FF8" w14:paraId="3FCE40AF" w14:textId="77777777" w:rsidTr="006B4F4F">
        <w:trPr>
          <w:trHeight w:val="2602"/>
          <w:jc w:val="center"/>
        </w:trPr>
        <w:tc>
          <w:tcPr>
            <w:tcW w:w="2122" w:type="dxa"/>
            <w:vMerge/>
            <w:shd w:val="clear" w:color="auto" w:fill="auto"/>
          </w:tcPr>
          <w:p w14:paraId="45BD1B45" w14:textId="77777777" w:rsidR="00D50C51" w:rsidRPr="00F43FF8" w:rsidRDefault="00D50C51" w:rsidP="00551847">
            <w:pPr>
              <w:pStyle w:val="NoSpacing"/>
              <w:rPr>
                <w:rFonts w:ascii="Arial" w:hAnsi="Arial" w:cs="Arial"/>
                <w:sz w:val="20"/>
                <w:szCs w:val="20"/>
                <w:lang w:val="en"/>
              </w:rPr>
            </w:pPr>
          </w:p>
        </w:tc>
        <w:tc>
          <w:tcPr>
            <w:tcW w:w="5103" w:type="dxa"/>
            <w:shd w:val="clear" w:color="auto" w:fill="auto"/>
          </w:tcPr>
          <w:p w14:paraId="2794EF39" w14:textId="775B7074" w:rsidR="003353A9" w:rsidRPr="0088080E" w:rsidRDefault="003353A9" w:rsidP="003353A9">
            <w:pPr>
              <w:pStyle w:val="NoSpacing"/>
              <w:rPr>
                <w:rFonts w:ascii="Arial" w:eastAsia="Times New Roman" w:hAnsi="Arial" w:cs="Arial"/>
                <w:sz w:val="20"/>
                <w:szCs w:val="20"/>
              </w:rPr>
            </w:pPr>
            <w:r w:rsidRPr="0088080E">
              <w:rPr>
                <w:rFonts w:ascii="Arial" w:eastAsia="Times New Roman" w:hAnsi="Arial" w:cs="Arial"/>
                <w:sz w:val="20"/>
                <w:szCs w:val="20"/>
              </w:rPr>
              <w:t>Once notified by NHS Test and Trace as a close contact, all eligible staff, pupils and students should take an LFD each day for 7 days and report the results through the </w:t>
            </w:r>
            <w:hyperlink r:id="rId14" w:tgtFrame="_blank" w:history="1">
              <w:r w:rsidRPr="0088080E">
                <w:rPr>
                  <w:rFonts w:ascii="Arial" w:eastAsia="Times New Roman" w:hAnsi="Arial" w:cs="Arial"/>
                  <w:sz w:val="20"/>
                  <w:szCs w:val="20"/>
                  <w:u w:val="single"/>
                  <w:bdr w:val="none" w:sz="0" w:space="0" w:color="auto" w:frame="1"/>
                </w:rPr>
                <w:t>Online Reporting System</w:t>
              </w:r>
            </w:hyperlink>
            <w:r w:rsidRPr="0088080E">
              <w:rPr>
                <w:rFonts w:ascii="Arial" w:eastAsia="Times New Roman" w:hAnsi="Arial" w:cs="Arial"/>
                <w:sz w:val="20"/>
                <w:szCs w:val="20"/>
              </w:rPr>
              <w:t> and to their setting. If they test negative, they can continue to attend their education setting.</w:t>
            </w:r>
          </w:p>
          <w:p w14:paraId="09F5FB58" w14:textId="3CB81358" w:rsidR="003353A9" w:rsidRPr="0088080E" w:rsidRDefault="003353A9" w:rsidP="003353A9">
            <w:pPr>
              <w:pStyle w:val="NoSpacing"/>
              <w:rPr>
                <w:rFonts w:ascii="Arial" w:hAnsi="Arial" w:cs="Arial"/>
                <w:sz w:val="20"/>
                <w:szCs w:val="20"/>
              </w:rPr>
            </w:pPr>
          </w:p>
          <w:p w14:paraId="43D00237" w14:textId="35F7C14E" w:rsidR="00885E28" w:rsidRPr="0088080E" w:rsidRDefault="003353A9" w:rsidP="009E00D3">
            <w:pPr>
              <w:pStyle w:val="NoSpacing"/>
              <w:rPr>
                <w:rFonts w:ascii="Arial" w:eastAsia="Times New Roman" w:hAnsi="Arial" w:cs="Arial"/>
                <w:sz w:val="20"/>
                <w:szCs w:val="20"/>
              </w:rPr>
            </w:pPr>
            <w:r w:rsidRPr="0088080E">
              <w:rPr>
                <w:rFonts w:ascii="Arial" w:eastAsia="Times New Roman" w:hAnsi="Arial" w:cs="Arial"/>
                <w:sz w:val="20"/>
                <w:szCs w:val="20"/>
              </w:rPr>
              <w:t>If they test positive, they should self-isolate and </w:t>
            </w:r>
            <w:hyperlink r:id="rId15" w:tgtFrame="_blank" w:history="1">
              <w:r w:rsidR="00AC1167" w:rsidRPr="0088080E">
                <w:rPr>
                  <w:rFonts w:ascii="Arial" w:eastAsia="Times New Roman" w:hAnsi="Arial" w:cs="Arial"/>
                  <w:sz w:val="20"/>
                  <w:szCs w:val="20"/>
                  <w:u w:val="single"/>
                  <w:bdr w:val="none" w:sz="0" w:space="0" w:color="auto" w:frame="1"/>
                </w:rPr>
                <w:t>take</w:t>
              </w:r>
              <w:r w:rsidRPr="0088080E">
                <w:rPr>
                  <w:rFonts w:ascii="Arial" w:eastAsia="Times New Roman" w:hAnsi="Arial" w:cs="Arial"/>
                  <w:sz w:val="20"/>
                  <w:szCs w:val="20"/>
                  <w:u w:val="single"/>
                  <w:bdr w:val="none" w:sz="0" w:space="0" w:color="auto" w:frame="1"/>
                </w:rPr>
                <w:t xml:space="preserve"> a PCR test</w:t>
              </w:r>
            </w:hyperlink>
            <w:r w:rsidRPr="0088080E">
              <w:rPr>
                <w:rFonts w:ascii="Arial" w:eastAsia="Times New Roman" w:hAnsi="Arial" w:cs="Arial"/>
                <w:sz w:val="20"/>
                <w:szCs w:val="20"/>
              </w:rPr>
              <w:t xml:space="preserve"> to confirm the result. If the PCR is positive, they must self-isolate for </w:t>
            </w:r>
            <w:r w:rsidR="00885E28" w:rsidRPr="0088080E">
              <w:rPr>
                <w:rFonts w:ascii="Arial" w:hAnsi="Arial" w:cs="Arial"/>
                <w:sz w:val="20"/>
                <w:szCs w:val="20"/>
              </w:rPr>
              <w:t>7 days in most circumstances.</w:t>
            </w:r>
            <w:r w:rsidR="009E00D3" w:rsidRPr="0088080E">
              <w:rPr>
                <w:rFonts w:ascii="Arial" w:hAnsi="Arial" w:cs="Arial"/>
                <w:sz w:val="20"/>
                <w:szCs w:val="20"/>
              </w:rPr>
              <w:t xml:space="preserve">  </w:t>
            </w:r>
            <w:r w:rsidR="00885E28" w:rsidRPr="0088080E">
              <w:rPr>
                <w:rFonts w:ascii="Arial" w:hAnsi="Arial" w:cs="Arial"/>
                <w:sz w:val="20"/>
                <w:szCs w:val="20"/>
              </w:rPr>
              <w:t>Individuals may now take LFD tests on day 6 and day 7 of their self isolation period.  Those who receive 2 negative test results are no longer required to complete 10 full days of self isolation</w:t>
            </w:r>
          </w:p>
          <w:p w14:paraId="10542913" w14:textId="15048D42" w:rsidR="003353A9" w:rsidRPr="0088080E" w:rsidRDefault="003353A9" w:rsidP="003353A9">
            <w:pPr>
              <w:shd w:val="clear" w:color="auto" w:fill="FFFFFF"/>
              <w:spacing w:after="0" w:line="240" w:lineRule="auto"/>
              <w:rPr>
                <w:rFonts w:ascii="Arial" w:hAnsi="Arial" w:cs="Arial"/>
                <w:sz w:val="20"/>
                <w:szCs w:val="20"/>
              </w:rPr>
            </w:pPr>
            <w:r w:rsidRPr="0088080E">
              <w:rPr>
                <w:rFonts w:ascii="Arial" w:eastAsia="Times New Roman" w:hAnsi="Arial" w:cs="Arial"/>
                <w:sz w:val="20"/>
                <w:szCs w:val="20"/>
              </w:rPr>
              <w:t>If the PCR test is negative, they no longer need to self-isolate but should continue to carry out the remainder of the daily tests, and only need to isolate if it is positive.</w:t>
            </w:r>
          </w:p>
          <w:p w14:paraId="02CC09F3" w14:textId="0861B622" w:rsidR="00D50C51" w:rsidRPr="0088080E" w:rsidRDefault="00D50C51" w:rsidP="00C100D6">
            <w:pPr>
              <w:pStyle w:val="NoSpacing"/>
              <w:rPr>
                <w:rFonts w:ascii="Arial" w:hAnsi="Arial" w:cs="Arial"/>
                <w:sz w:val="20"/>
                <w:szCs w:val="20"/>
              </w:rPr>
            </w:pPr>
          </w:p>
        </w:tc>
        <w:tc>
          <w:tcPr>
            <w:tcW w:w="4387" w:type="dxa"/>
            <w:shd w:val="clear" w:color="auto" w:fill="auto"/>
          </w:tcPr>
          <w:p w14:paraId="68A6679F" w14:textId="1B54B1C1" w:rsidR="006B4F4F" w:rsidRPr="00B7094F" w:rsidRDefault="006B4F4F" w:rsidP="00551847">
            <w:pPr>
              <w:pStyle w:val="NoSpacing"/>
              <w:rPr>
                <w:rFonts w:ascii="Arial" w:hAnsi="Arial" w:cs="Arial"/>
                <w:sz w:val="20"/>
                <w:szCs w:val="20"/>
              </w:rPr>
            </w:pPr>
            <w:r w:rsidRPr="00D81272">
              <w:rPr>
                <w:rFonts w:ascii="Arial" w:hAnsi="Arial" w:cs="Arial"/>
                <w:sz w:val="20"/>
                <w:szCs w:val="20"/>
              </w:rPr>
              <w:lastRenderedPageBreak/>
              <w:t>Further actions for educational settings may be advised by a local Incident Management Team (IMT) investigating a suspected or confirmed case of the Omicron variant of COVID-19.</w:t>
            </w:r>
          </w:p>
        </w:tc>
        <w:tc>
          <w:tcPr>
            <w:tcW w:w="1418" w:type="dxa"/>
            <w:gridSpan w:val="2"/>
          </w:tcPr>
          <w:p w14:paraId="52E22F61" w14:textId="77777777" w:rsidR="00D50C51" w:rsidRPr="00F43FF8" w:rsidRDefault="00D50C51" w:rsidP="00551847">
            <w:pPr>
              <w:pStyle w:val="NoSpacing"/>
              <w:rPr>
                <w:rFonts w:ascii="Arial" w:hAnsi="Arial" w:cs="Arial"/>
                <w:sz w:val="20"/>
                <w:szCs w:val="20"/>
              </w:rPr>
            </w:pPr>
          </w:p>
        </w:tc>
        <w:tc>
          <w:tcPr>
            <w:tcW w:w="1275" w:type="dxa"/>
          </w:tcPr>
          <w:p w14:paraId="4A408D4E" w14:textId="77777777" w:rsidR="00D50C51" w:rsidRPr="00F43FF8" w:rsidRDefault="00D50C51" w:rsidP="00551847">
            <w:pPr>
              <w:pStyle w:val="NoSpacing"/>
              <w:rPr>
                <w:rFonts w:ascii="Arial" w:hAnsi="Arial" w:cs="Arial"/>
                <w:sz w:val="20"/>
                <w:szCs w:val="20"/>
              </w:rPr>
            </w:pPr>
          </w:p>
        </w:tc>
        <w:tc>
          <w:tcPr>
            <w:tcW w:w="1418" w:type="dxa"/>
          </w:tcPr>
          <w:p w14:paraId="2979C6D9" w14:textId="77777777" w:rsidR="00D50C51" w:rsidRPr="00F43FF8" w:rsidRDefault="00D50C51" w:rsidP="00551847">
            <w:pPr>
              <w:pStyle w:val="NoSpacing"/>
              <w:rPr>
                <w:rFonts w:ascii="Arial" w:hAnsi="Arial" w:cs="Arial"/>
                <w:sz w:val="20"/>
                <w:szCs w:val="20"/>
              </w:rPr>
            </w:pPr>
          </w:p>
        </w:tc>
      </w:tr>
      <w:tr w:rsidR="00C100D6" w:rsidRPr="00F43FF8" w14:paraId="3A6F201D" w14:textId="77777777" w:rsidTr="004460E0">
        <w:trPr>
          <w:trHeight w:val="231"/>
          <w:jc w:val="center"/>
        </w:trPr>
        <w:tc>
          <w:tcPr>
            <w:tcW w:w="2122" w:type="dxa"/>
            <w:vMerge/>
            <w:shd w:val="clear" w:color="auto" w:fill="auto"/>
          </w:tcPr>
          <w:p w14:paraId="000EF63A" w14:textId="77777777" w:rsidR="00C100D6" w:rsidRPr="00F43FF8" w:rsidRDefault="00C100D6" w:rsidP="00551847">
            <w:pPr>
              <w:pStyle w:val="NoSpacing"/>
              <w:rPr>
                <w:rFonts w:ascii="Arial" w:hAnsi="Arial" w:cs="Arial"/>
                <w:sz w:val="20"/>
                <w:szCs w:val="20"/>
                <w:lang w:val="en"/>
              </w:rPr>
            </w:pPr>
          </w:p>
        </w:tc>
        <w:tc>
          <w:tcPr>
            <w:tcW w:w="5103" w:type="dxa"/>
            <w:shd w:val="clear" w:color="auto" w:fill="auto"/>
          </w:tcPr>
          <w:p w14:paraId="5908B6DB" w14:textId="6A7973A9" w:rsidR="00C100D6" w:rsidRPr="00F43FF8" w:rsidRDefault="00C100D6" w:rsidP="00C100D6">
            <w:pPr>
              <w:pStyle w:val="NoSpacing"/>
              <w:rPr>
                <w:rFonts w:ascii="Arial" w:hAnsi="Arial" w:cs="Arial"/>
                <w:sz w:val="20"/>
                <w:szCs w:val="20"/>
              </w:rPr>
            </w:pPr>
            <w:r>
              <w:rPr>
                <w:rFonts w:ascii="Arial" w:hAnsi="Arial" w:cs="Arial"/>
                <w:sz w:val="20"/>
                <w:szCs w:val="20"/>
              </w:rPr>
              <w:t xml:space="preserve">The Trust has an Outbreak Management Plan which they will implement if advised to do so by the Local Authority, Directors of Public Health, </w:t>
            </w:r>
            <w:r w:rsidR="0035462B" w:rsidRPr="0035462B">
              <w:rPr>
                <w:rFonts w:ascii="Arial" w:hAnsi="Arial" w:cs="Arial"/>
                <w:color w:val="202124"/>
                <w:sz w:val="20"/>
                <w:szCs w:val="20"/>
                <w:shd w:val="clear" w:color="auto" w:fill="FFFFFF"/>
              </w:rPr>
              <w:t xml:space="preserve">UK Health Security Agency </w:t>
            </w:r>
            <w:r>
              <w:rPr>
                <w:rFonts w:ascii="Arial" w:hAnsi="Arial" w:cs="Arial"/>
                <w:sz w:val="20"/>
                <w:szCs w:val="20"/>
              </w:rPr>
              <w:t>protection teams or the national government.</w:t>
            </w:r>
          </w:p>
        </w:tc>
        <w:tc>
          <w:tcPr>
            <w:tcW w:w="4387" w:type="dxa"/>
            <w:shd w:val="clear" w:color="auto" w:fill="auto"/>
          </w:tcPr>
          <w:p w14:paraId="3E5BDAB5" w14:textId="77777777" w:rsidR="00C100D6" w:rsidRPr="00F43FF8" w:rsidRDefault="00C100D6" w:rsidP="00551847">
            <w:pPr>
              <w:pStyle w:val="NoSpacing"/>
              <w:rPr>
                <w:rFonts w:ascii="Arial" w:hAnsi="Arial" w:cs="Arial"/>
                <w:sz w:val="20"/>
                <w:szCs w:val="20"/>
              </w:rPr>
            </w:pPr>
          </w:p>
        </w:tc>
        <w:tc>
          <w:tcPr>
            <w:tcW w:w="1418" w:type="dxa"/>
            <w:gridSpan w:val="2"/>
          </w:tcPr>
          <w:p w14:paraId="64E22F7D" w14:textId="1E63035F" w:rsidR="00C100D6" w:rsidRPr="00F43FF8" w:rsidRDefault="00C100D6" w:rsidP="00551847">
            <w:pPr>
              <w:pStyle w:val="NoSpacing"/>
              <w:rPr>
                <w:rFonts w:ascii="Arial" w:hAnsi="Arial" w:cs="Arial"/>
                <w:sz w:val="20"/>
                <w:szCs w:val="20"/>
              </w:rPr>
            </w:pPr>
            <w:r w:rsidRPr="00F43FF8">
              <w:rPr>
                <w:rFonts w:ascii="Arial" w:hAnsi="Arial" w:cs="Arial"/>
                <w:sz w:val="20"/>
                <w:szCs w:val="20"/>
              </w:rPr>
              <w:t>Headteacher</w:t>
            </w:r>
          </w:p>
        </w:tc>
        <w:tc>
          <w:tcPr>
            <w:tcW w:w="1275" w:type="dxa"/>
          </w:tcPr>
          <w:p w14:paraId="5444B12A" w14:textId="0CC33722" w:rsidR="00C100D6" w:rsidRPr="00F43FF8" w:rsidRDefault="00C100D6" w:rsidP="00551847">
            <w:pPr>
              <w:pStyle w:val="NoSpacing"/>
              <w:rPr>
                <w:rFonts w:ascii="Arial" w:hAnsi="Arial" w:cs="Arial"/>
                <w:sz w:val="20"/>
                <w:szCs w:val="20"/>
              </w:rPr>
            </w:pPr>
            <w:r w:rsidRPr="00F43FF8">
              <w:rPr>
                <w:rFonts w:ascii="Arial" w:hAnsi="Arial" w:cs="Arial"/>
                <w:sz w:val="20"/>
                <w:szCs w:val="20"/>
              </w:rPr>
              <w:t>From 1 Sept 2</w:t>
            </w:r>
            <w:r>
              <w:rPr>
                <w:rFonts w:ascii="Arial" w:hAnsi="Arial" w:cs="Arial"/>
                <w:sz w:val="20"/>
                <w:szCs w:val="20"/>
              </w:rPr>
              <w:t>1</w:t>
            </w:r>
            <w:r w:rsidRPr="00F43FF8">
              <w:rPr>
                <w:rFonts w:ascii="Arial" w:hAnsi="Arial" w:cs="Arial"/>
                <w:sz w:val="20"/>
                <w:szCs w:val="20"/>
              </w:rPr>
              <w:t xml:space="preserve"> onwards</w:t>
            </w:r>
          </w:p>
        </w:tc>
        <w:tc>
          <w:tcPr>
            <w:tcW w:w="1418" w:type="dxa"/>
          </w:tcPr>
          <w:p w14:paraId="6A4D8188" w14:textId="77777777" w:rsidR="00C100D6" w:rsidRPr="00F43FF8" w:rsidRDefault="00C100D6" w:rsidP="00551847">
            <w:pPr>
              <w:pStyle w:val="NoSpacing"/>
              <w:rPr>
                <w:rFonts w:ascii="Arial" w:hAnsi="Arial" w:cs="Arial"/>
                <w:sz w:val="20"/>
                <w:szCs w:val="20"/>
              </w:rPr>
            </w:pPr>
          </w:p>
        </w:tc>
      </w:tr>
    </w:tbl>
    <w:p w14:paraId="4211D380" w14:textId="77777777" w:rsidR="00410A6E" w:rsidRDefault="00410A6E">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F43FF8" w:rsidRPr="00F43FF8" w14:paraId="3260621B" w14:textId="77777777" w:rsidTr="00551847">
        <w:trPr>
          <w:trHeight w:val="231"/>
          <w:jc w:val="center"/>
        </w:trPr>
        <w:tc>
          <w:tcPr>
            <w:tcW w:w="15723" w:type="dxa"/>
            <w:gridSpan w:val="6"/>
            <w:shd w:val="clear" w:color="auto" w:fill="A6A6A6" w:themeFill="background1" w:themeFillShade="A6"/>
          </w:tcPr>
          <w:p w14:paraId="65F68984" w14:textId="763749A9" w:rsidR="00551847" w:rsidRPr="00F43FF8" w:rsidRDefault="00463C41" w:rsidP="00551847">
            <w:pPr>
              <w:pStyle w:val="NoSpacing"/>
              <w:rPr>
                <w:rFonts w:ascii="Arial" w:hAnsi="Arial" w:cs="Arial"/>
                <w:b/>
                <w:sz w:val="28"/>
                <w:szCs w:val="28"/>
              </w:rPr>
            </w:pPr>
            <w:r w:rsidRPr="00F43FF8">
              <w:lastRenderedPageBreak/>
              <w:br w:type="page"/>
            </w:r>
            <w:r w:rsidR="00551847" w:rsidRPr="00F43FF8">
              <w:rPr>
                <w:rFonts w:ascii="Arial" w:hAnsi="Arial" w:cs="Arial"/>
                <w:b/>
                <w:sz w:val="28"/>
                <w:szCs w:val="28"/>
              </w:rPr>
              <w:t xml:space="preserve">CLEANING AND HYGIENE </w:t>
            </w:r>
          </w:p>
          <w:p w14:paraId="4DA0F193" w14:textId="2062880C"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 xml:space="preserve">Follow the COVID 19: cleaning </w:t>
            </w:r>
            <w:r w:rsidR="00CC3D26">
              <w:rPr>
                <w:rFonts w:ascii="Arial" w:hAnsi="Arial" w:cs="Arial"/>
                <w:b/>
                <w:sz w:val="28"/>
                <w:szCs w:val="28"/>
              </w:rPr>
              <w:t>in</w:t>
            </w:r>
            <w:r w:rsidRPr="00F43FF8">
              <w:rPr>
                <w:rFonts w:ascii="Arial" w:hAnsi="Arial" w:cs="Arial"/>
                <w:b/>
                <w:sz w:val="28"/>
                <w:szCs w:val="28"/>
              </w:rPr>
              <w:t xml:space="preserve"> </w:t>
            </w:r>
            <w:proofErr w:type="spellStart"/>
            <w:proofErr w:type="gramStart"/>
            <w:r w:rsidRPr="00F43FF8">
              <w:rPr>
                <w:rFonts w:ascii="Arial" w:hAnsi="Arial" w:cs="Arial"/>
                <w:b/>
                <w:sz w:val="28"/>
                <w:szCs w:val="28"/>
              </w:rPr>
              <w:t>non healthcare</w:t>
            </w:r>
            <w:proofErr w:type="spellEnd"/>
            <w:proofErr w:type="gramEnd"/>
            <w:r w:rsidRPr="00F43FF8">
              <w:rPr>
                <w:rFonts w:ascii="Arial" w:hAnsi="Arial" w:cs="Arial"/>
                <w:b/>
                <w:sz w:val="28"/>
                <w:szCs w:val="28"/>
              </w:rPr>
              <w:t xml:space="preserve"> settings guidance</w:t>
            </w:r>
          </w:p>
        </w:tc>
      </w:tr>
      <w:tr w:rsidR="00F43FF8" w:rsidRPr="00F43FF8" w14:paraId="6478FE2B" w14:textId="77777777" w:rsidTr="004460E0">
        <w:trPr>
          <w:jc w:val="center"/>
        </w:trPr>
        <w:tc>
          <w:tcPr>
            <w:tcW w:w="1980" w:type="dxa"/>
            <w:shd w:val="clear" w:color="auto" w:fill="A6A6A6" w:themeFill="background1" w:themeFillShade="A6"/>
          </w:tcPr>
          <w:p w14:paraId="36A0672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2A1DF44"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56FF11F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529" w:type="dxa"/>
            <w:shd w:val="clear" w:color="auto" w:fill="A6A6A6" w:themeFill="background1" w:themeFillShade="A6"/>
          </w:tcPr>
          <w:p w14:paraId="1260F78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D05359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3BE49347"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AF2ECF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06BD742" w14:textId="77777777" w:rsidTr="004460E0">
        <w:trPr>
          <w:trHeight w:val="231"/>
          <w:jc w:val="center"/>
        </w:trPr>
        <w:tc>
          <w:tcPr>
            <w:tcW w:w="1980" w:type="dxa"/>
            <w:shd w:val="clear" w:color="auto" w:fill="auto"/>
          </w:tcPr>
          <w:p w14:paraId="06FB4699"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 xml:space="preserve">Potential Exposure to </w:t>
            </w:r>
            <w:proofErr w:type="spellStart"/>
            <w:r w:rsidRPr="00F43FF8">
              <w:rPr>
                <w:rFonts w:ascii="Arial" w:hAnsi="Arial" w:cs="Arial"/>
                <w:sz w:val="20"/>
                <w:szCs w:val="20"/>
                <w:lang w:val="en"/>
              </w:rPr>
              <w:t>Covid</w:t>
            </w:r>
            <w:proofErr w:type="spellEnd"/>
            <w:r w:rsidRPr="00F43FF8">
              <w:rPr>
                <w:rFonts w:ascii="Arial" w:hAnsi="Arial" w:cs="Arial"/>
                <w:sz w:val="20"/>
                <w:szCs w:val="20"/>
                <w:lang w:val="en"/>
              </w:rPr>
              <w:t xml:space="preserve"> – 19 (Corona Virus): </w:t>
            </w:r>
          </w:p>
          <w:p w14:paraId="70D01952" w14:textId="77777777" w:rsidR="00E16B07" w:rsidRPr="00F43FF8" w:rsidRDefault="00E16B07" w:rsidP="008B455B">
            <w:pPr>
              <w:pStyle w:val="NoSpacing"/>
              <w:rPr>
                <w:rFonts w:ascii="Arial" w:hAnsi="Arial" w:cs="Arial"/>
                <w:sz w:val="20"/>
                <w:szCs w:val="20"/>
                <w:lang w:val="en"/>
              </w:rPr>
            </w:pPr>
          </w:p>
          <w:p w14:paraId="7A685266"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Normal cleaning routine.</w:t>
            </w:r>
          </w:p>
          <w:p w14:paraId="0F2E1DC0" w14:textId="77777777" w:rsidR="00E16B07" w:rsidRPr="00F43FF8" w:rsidRDefault="00E16B07" w:rsidP="008B455B">
            <w:pPr>
              <w:pStyle w:val="NoSpacing"/>
              <w:rPr>
                <w:rFonts w:ascii="Arial" w:hAnsi="Arial" w:cs="Arial"/>
                <w:sz w:val="20"/>
                <w:szCs w:val="20"/>
                <w:lang w:val="en"/>
              </w:rPr>
            </w:pPr>
          </w:p>
          <w:p w14:paraId="77380A9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lang w:val="en"/>
              </w:rPr>
              <w:br/>
            </w:r>
          </w:p>
        </w:tc>
        <w:tc>
          <w:tcPr>
            <w:tcW w:w="5103" w:type="dxa"/>
            <w:shd w:val="clear" w:color="auto" w:fill="auto"/>
          </w:tcPr>
          <w:p w14:paraId="3BFC2E4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Use guidance from World Health Organization and NHS to ensure the risk assessment is following the latest advice.</w:t>
            </w:r>
          </w:p>
          <w:p w14:paraId="54877251" w14:textId="77777777" w:rsidR="00E16B07" w:rsidRPr="00F43FF8" w:rsidRDefault="00E16B07" w:rsidP="008B455B">
            <w:pPr>
              <w:pStyle w:val="NoSpacing"/>
              <w:rPr>
                <w:rFonts w:ascii="Arial" w:hAnsi="Arial" w:cs="Arial"/>
                <w:sz w:val="20"/>
                <w:szCs w:val="20"/>
              </w:rPr>
            </w:pPr>
          </w:p>
          <w:p w14:paraId="78D9EC54" w14:textId="77777777" w:rsidR="00CC3D26" w:rsidRDefault="00E16B07" w:rsidP="00CC3D26">
            <w:pPr>
              <w:pStyle w:val="NoSpacing"/>
              <w:rPr>
                <w:rFonts w:ascii="Arial" w:hAnsi="Arial" w:cs="Arial"/>
                <w:sz w:val="20"/>
                <w:szCs w:val="20"/>
              </w:rPr>
            </w:pPr>
            <w:r w:rsidRPr="00F43FF8">
              <w:rPr>
                <w:rFonts w:ascii="Arial" w:hAnsi="Arial" w:cs="Arial"/>
                <w:sz w:val="20"/>
                <w:szCs w:val="20"/>
              </w:rPr>
              <w:t>Follow UK Government guidelines in reducing the likelihood of exposure</w:t>
            </w:r>
          </w:p>
          <w:p w14:paraId="17CF4875" w14:textId="77777777" w:rsidR="00CC3D26" w:rsidRDefault="00CC3D26" w:rsidP="00CC3D26">
            <w:pPr>
              <w:pStyle w:val="NoSpacing"/>
              <w:rPr>
                <w:rFonts w:ascii="Arial" w:hAnsi="Arial" w:cs="Arial"/>
                <w:sz w:val="20"/>
                <w:szCs w:val="20"/>
              </w:rPr>
            </w:pPr>
          </w:p>
          <w:p w14:paraId="1894FFD2" w14:textId="5B4C43BB" w:rsidR="00E16B07" w:rsidRPr="00F43FF8" w:rsidRDefault="00E16B07" w:rsidP="00CC3D26">
            <w:pPr>
              <w:pStyle w:val="NoSpacing"/>
              <w:rPr>
                <w:rFonts w:ascii="Arial" w:hAnsi="Arial" w:cs="Arial"/>
                <w:sz w:val="20"/>
                <w:szCs w:val="20"/>
              </w:rPr>
            </w:pPr>
            <w:r w:rsidRPr="00F43FF8">
              <w:rPr>
                <w:rFonts w:ascii="Arial" w:hAnsi="Arial" w:cs="Arial"/>
                <w:sz w:val="20"/>
                <w:szCs w:val="20"/>
              </w:rPr>
              <w:t>Personal protective equipment (PPE)</w:t>
            </w:r>
          </w:p>
          <w:p w14:paraId="2726D942"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186974C6" w14:textId="740006D7" w:rsidR="00E16B07" w:rsidRPr="00F43FF8" w:rsidRDefault="00CC3D26"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20B18176"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54C041D1" w14:textId="170B7603"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r w:rsidR="00CC3D26">
              <w:rPr>
                <w:rFonts w:ascii="Arial" w:hAnsi="Arial" w:cs="Arial"/>
                <w:sz w:val="20"/>
                <w:szCs w:val="20"/>
              </w:rPr>
              <w:t xml:space="preserve"> twice per day</w:t>
            </w:r>
          </w:p>
          <w:p w14:paraId="6EA9C05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145E75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Additional cleaning products (Zoono) introduced to bolster the impact of routing cleaning. MSDs issued to PS</w:t>
            </w:r>
          </w:p>
          <w:p w14:paraId="71C98F28" w14:textId="77777777" w:rsidR="00E16B07" w:rsidRPr="00F43FF8" w:rsidRDefault="00E16B07" w:rsidP="008B455B">
            <w:pPr>
              <w:pStyle w:val="NoSpacing"/>
              <w:rPr>
                <w:rFonts w:ascii="Arial" w:hAnsi="Arial" w:cs="Arial"/>
                <w:sz w:val="20"/>
                <w:szCs w:val="20"/>
              </w:rPr>
            </w:pPr>
          </w:p>
          <w:p w14:paraId="5C85F076" w14:textId="2D9852C2"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Internal deep cleans </w:t>
            </w:r>
            <w:r w:rsidR="001C57AB" w:rsidRPr="00F43FF8">
              <w:rPr>
                <w:rFonts w:ascii="Arial" w:hAnsi="Arial" w:cs="Arial"/>
                <w:sz w:val="20"/>
                <w:szCs w:val="20"/>
              </w:rPr>
              <w:t xml:space="preserve"> </w:t>
            </w:r>
          </w:p>
          <w:p w14:paraId="47AB98DE" w14:textId="1D1465ED" w:rsidR="00301BE1" w:rsidRPr="00F43FF8" w:rsidRDefault="00301BE1" w:rsidP="008B455B">
            <w:pPr>
              <w:pStyle w:val="NoSpacing"/>
              <w:rPr>
                <w:rFonts w:ascii="Arial" w:hAnsi="Arial" w:cs="Arial"/>
                <w:sz w:val="20"/>
                <w:szCs w:val="20"/>
              </w:rPr>
            </w:pPr>
          </w:p>
          <w:p w14:paraId="3296F071" w14:textId="4F8FD260" w:rsidR="00301BE1" w:rsidRPr="00F43FF8" w:rsidRDefault="00301BE1" w:rsidP="008B455B">
            <w:pPr>
              <w:pStyle w:val="NoSpacing"/>
              <w:rPr>
                <w:rFonts w:ascii="Arial" w:hAnsi="Arial" w:cs="Arial"/>
                <w:sz w:val="20"/>
                <w:szCs w:val="20"/>
              </w:rPr>
            </w:pPr>
            <w:r w:rsidRPr="00F43FF8">
              <w:rPr>
                <w:rFonts w:ascii="Arial" w:hAnsi="Arial" w:cs="Arial"/>
                <w:sz w:val="20"/>
                <w:szCs w:val="20"/>
              </w:rPr>
              <w:t>Accurate recording of routine cleaning undertaken in all areas - ALL</w:t>
            </w:r>
          </w:p>
          <w:p w14:paraId="1966B8B5" w14:textId="77777777" w:rsidR="00E16B07" w:rsidRPr="00F43FF8" w:rsidRDefault="00E16B07" w:rsidP="008B455B">
            <w:pPr>
              <w:pStyle w:val="NoSpacing"/>
              <w:rPr>
                <w:rFonts w:ascii="Arial" w:hAnsi="Arial" w:cs="Arial"/>
                <w:sz w:val="20"/>
                <w:szCs w:val="20"/>
              </w:rPr>
            </w:pPr>
          </w:p>
          <w:p w14:paraId="14C8C96E" w14:textId="67CB2D1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machine to be </w:t>
            </w:r>
            <w:r w:rsidR="00125861" w:rsidRPr="00F43FF8">
              <w:rPr>
                <w:rFonts w:ascii="Arial" w:hAnsi="Arial" w:cs="Arial"/>
                <w:sz w:val="20"/>
                <w:szCs w:val="20"/>
              </w:rPr>
              <w:t xml:space="preserve">used </w:t>
            </w:r>
            <w:r w:rsidRPr="00F43FF8">
              <w:rPr>
                <w:rFonts w:ascii="Arial" w:hAnsi="Arial" w:cs="Arial"/>
                <w:sz w:val="20"/>
                <w:szCs w:val="20"/>
              </w:rPr>
              <w:t xml:space="preserve">at each school at termly intervals </w:t>
            </w:r>
            <w:r w:rsidR="00521828" w:rsidRPr="00F43FF8">
              <w:rPr>
                <w:rFonts w:ascii="Arial" w:hAnsi="Arial" w:cs="Arial"/>
                <w:sz w:val="20"/>
                <w:szCs w:val="20"/>
              </w:rPr>
              <w:t>and following any confirmed cases</w:t>
            </w:r>
          </w:p>
          <w:p w14:paraId="75E433FC" w14:textId="77777777" w:rsidR="00E16B07" w:rsidRPr="00F43FF8" w:rsidRDefault="00E16B07" w:rsidP="008B455B">
            <w:pPr>
              <w:pStyle w:val="NoSpacing"/>
              <w:rPr>
                <w:rFonts w:ascii="Arial" w:hAnsi="Arial" w:cs="Arial"/>
                <w:sz w:val="20"/>
                <w:szCs w:val="20"/>
              </w:rPr>
            </w:pPr>
          </w:p>
          <w:p w14:paraId="4EAB3F22" w14:textId="76157D74"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1AA1ED78" w14:textId="77777777" w:rsidR="00E16B07" w:rsidRPr="00F43FF8" w:rsidRDefault="00E16B07" w:rsidP="008B455B">
            <w:pPr>
              <w:pStyle w:val="NoSpacing"/>
              <w:rPr>
                <w:rFonts w:ascii="Arial" w:hAnsi="Arial" w:cs="Arial"/>
                <w:sz w:val="20"/>
                <w:szCs w:val="20"/>
              </w:rPr>
            </w:pPr>
          </w:p>
          <w:p w14:paraId="511FE0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of skin friendly hand soap</w:t>
            </w:r>
          </w:p>
          <w:p w14:paraId="4EF721EC" w14:textId="77777777" w:rsidR="00E16B07" w:rsidRPr="00F43FF8" w:rsidRDefault="00E16B07" w:rsidP="008B455B">
            <w:pPr>
              <w:pStyle w:val="NoSpacing"/>
              <w:rPr>
                <w:rFonts w:ascii="Arial" w:hAnsi="Arial" w:cs="Arial"/>
                <w:sz w:val="20"/>
                <w:szCs w:val="20"/>
              </w:rPr>
            </w:pPr>
          </w:p>
          <w:p w14:paraId="79DD2F4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routine to be extended to door handles and access keypads</w:t>
            </w:r>
          </w:p>
          <w:p w14:paraId="356AA642" w14:textId="77777777" w:rsidR="00E16B07" w:rsidRPr="00F43FF8" w:rsidRDefault="00E16B07" w:rsidP="008B455B">
            <w:pPr>
              <w:pStyle w:val="NoSpacing"/>
              <w:rPr>
                <w:rFonts w:ascii="Arial" w:hAnsi="Arial" w:cs="Arial"/>
                <w:sz w:val="20"/>
                <w:szCs w:val="20"/>
              </w:rPr>
            </w:pPr>
          </w:p>
          <w:p w14:paraId="5778FD2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Wash hands after cleaning task</w:t>
            </w:r>
          </w:p>
        </w:tc>
        <w:tc>
          <w:tcPr>
            <w:tcW w:w="1418" w:type="dxa"/>
          </w:tcPr>
          <w:p w14:paraId="5793BBF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w:t>
            </w:r>
          </w:p>
          <w:p w14:paraId="599E0E66" w14:textId="77777777" w:rsidR="00E16B07" w:rsidRPr="00F43FF8" w:rsidRDefault="00E16B07" w:rsidP="008B455B">
            <w:pPr>
              <w:pStyle w:val="NoSpacing"/>
              <w:rPr>
                <w:rFonts w:ascii="Arial" w:hAnsi="Arial" w:cs="Arial"/>
                <w:sz w:val="20"/>
                <w:szCs w:val="20"/>
              </w:rPr>
            </w:pPr>
          </w:p>
          <w:p w14:paraId="1F9B56F1" w14:textId="77777777" w:rsidR="00E16B07" w:rsidRPr="00F43FF8" w:rsidRDefault="00E16B07" w:rsidP="008B455B">
            <w:pPr>
              <w:pStyle w:val="NoSpacing"/>
              <w:rPr>
                <w:rFonts w:ascii="Arial" w:hAnsi="Arial" w:cs="Arial"/>
                <w:sz w:val="20"/>
                <w:szCs w:val="20"/>
              </w:rPr>
            </w:pPr>
          </w:p>
          <w:p w14:paraId="67DC27D4" w14:textId="77777777" w:rsidR="00E16B07" w:rsidRPr="00F43FF8" w:rsidRDefault="00E16B07" w:rsidP="008B455B">
            <w:pPr>
              <w:pStyle w:val="NoSpacing"/>
              <w:rPr>
                <w:rFonts w:ascii="Arial" w:hAnsi="Arial" w:cs="Arial"/>
                <w:sz w:val="20"/>
                <w:szCs w:val="20"/>
              </w:rPr>
            </w:pPr>
          </w:p>
          <w:p w14:paraId="03F0E163" w14:textId="1BC06A48"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EHSO </w:t>
            </w:r>
            <w:r w:rsidR="00521828" w:rsidRPr="00F43FF8">
              <w:rPr>
                <w:rFonts w:ascii="Arial" w:hAnsi="Arial" w:cs="Arial"/>
                <w:sz w:val="20"/>
                <w:szCs w:val="20"/>
              </w:rPr>
              <w:t xml:space="preserve"> </w:t>
            </w:r>
          </w:p>
          <w:p w14:paraId="4B033F9F" w14:textId="77777777" w:rsidR="00E16B07" w:rsidRPr="00F43FF8" w:rsidRDefault="00E16B07" w:rsidP="008B455B">
            <w:pPr>
              <w:pStyle w:val="NoSpacing"/>
              <w:rPr>
                <w:rFonts w:ascii="Arial" w:hAnsi="Arial" w:cs="Arial"/>
                <w:sz w:val="20"/>
                <w:szCs w:val="20"/>
              </w:rPr>
            </w:pPr>
          </w:p>
          <w:p w14:paraId="26DA51BD" w14:textId="6C948F2E" w:rsidR="00301BE1" w:rsidRPr="00F43FF8" w:rsidRDefault="00301BE1" w:rsidP="008B455B">
            <w:pPr>
              <w:pStyle w:val="NoSpacing"/>
              <w:rPr>
                <w:rFonts w:ascii="Arial" w:hAnsi="Arial" w:cs="Arial"/>
                <w:sz w:val="20"/>
                <w:szCs w:val="20"/>
              </w:rPr>
            </w:pPr>
            <w:r w:rsidRPr="00F43FF8">
              <w:rPr>
                <w:rFonts w:ascii="Arial" w:hAnsi="Arial" w:cs="Arial"/>
                <w:sz w:val="20"/>
                <w:szCs w:val="20"/>
              </w:rPr>
              <w:t>Cleaners/All</w:t>
            </w:r>
          </w:p>
          <w:p w14:paraId="33B9B656" w14:textId="1A45B9B8" w:rsidR="00301BE1" w:rsidRPr="00F43FF8" w:rsidRDefault="00301BE1" w:rsidP="008B455B">
            <w:pPr>
              <w:pStyle w:val="NoSpacing"/>
              <w:rPr>
                <w:rFonts w:ascii="Arial" w:hAnsi="Arial" w:cs="Arial"/>
                <w:sz w:val="20"/>
                <w:szCs w:val="20"/>
              </w:rPr>
            </w:pPr>
          </w:p>
          <w:p w14:paraId="7FF291CB" w14:textId="77777777" w:rsidR="00301BE1" w:rsidRPr="00F43FF8" w:rsidRDefault="00301BE1" w:rsidP="008B455B">
            <w:pPr>
              <w:pStyle w:val="NoSpacing"/>
              <w:rPr>
                <w:rFonts w:ascii="Arial" w:hAnsi="Arial" w:cs="Arial"/>
                <w:sz w:val="20"/>
                <w:szCs w:val="20"/>
              </w:rPr>
            </w:pPr>
          </w:p>
          <w:p w14:paraId="36AFA48C" w14:textId="207E98D4"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0B48615C" w14:textId="77777777" w:rsidR="00E16B07" w:rsidRPr="00F43FF8" w:rsidRDefault="00E16B07" w:rsidP="008B455B">
            <w:pPr>
              <w:pStyle w:val="NoSpacing"/>
              <w:rPr>
                <w:rFonts w:ascii="Arial" w:hAnsi="Arial" w:cs="Arial"/>
                <w:sz w:val="20"/>
                <w:szCs w:val="20"/>
              </w:rPr>
            </w:pPr>
          </w:p>
          <w:p w14:paraId="72CBB95F" w14:textId="77777777" w:rsidR="00E16B07" w:rsidRPr="00F43FF8" w:rsidRDefault="00E16B07" w:rsidP="008B455B">
            <w:pPr>
              <w:pStyle w:val="NoSpacing"/>
              <w:rPr>
                <w:rFonts w:ascii="Arial" w:hAnsi="Arial" w:cs="Arial"/>
                <w:sz w:val="20"/>
                <w:szCs w:val="20"/>
              </w:rPr>
            </w:pPr>
          </w:p>
          <w:p w14:paraId="0C935F23" w14:textId="77777777" w:rsidR="00E16B07" w:rsidRPr="00F43FF8" w:rsidRDefault="00E16B07" w:rsidP="008B455B">
            <w:pPr>
              <w:pStyle w:val="NoSpacing"/>
              <w:rPr>
                <w:rFonts w:ascii="Arial" w:hAnsi="Arial" w:cs="Arial"/>
                <w:sz w:val="20"/>
                <w:szCs w:val="20"/>
              </w:rPr>
            </w:pPr>
          </w:p>
          <w:p w14:paraId="0CB56B4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26E23B8C" w14:textId="77777777" w:rsidR="00E16B07" w:rsidRPr="00F43FF8" w:rsidRDefault="00E16B07" w:rsidP="008B455B">
            <w:pPr>
              <w:pStyle w:val="NoSpacing"/>
              <w:rPr>
                <w:rFonts w:ascii="Arial" w:hAnsi="Arial" w:cs="Arial"/>
                <w:sz w:val="20"/>
                <w:szCs w:val="20"/>
              </w:rPr>
            </w:pPr>
          </w:p>
          <w:p w14:paraId="501323C7" w14:textId="77777777" w:rsidR="00E16B07" w:rsidRPr="00F43FF8" w:rsidRDefault="00E16B07" w:rsidP="008B455B">
            <w:pPr>
              <w:pStyle w:val="NoSpacing"/>
              <w:rPr>
                <w:rFonts w:ascii="Arial" w:hAnsi="Arial" w:cs="Arial"/>
                <w:sz w:val="20"/>
                <w:szCs w:val="20"/>
              </w:rPr>
            </w:pPr>
          </w:p>
          <w:p w14:paraId="095072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E50A5FE" w14:textId="77777777" w:rsidR="00E16B07" w:rsidRPr="00F43FF8" w:rsidRDefault="00E16B07" w:rsidP="008B455B">
            <w:pPr>
              <w:pStyle w:val="NoSpacing"/>
              <w:rPr>
                <w:rFonts w:ascii="Arial" w:hAnsi="Arial" w:cs="Arial"/>
                <w:sz w:val="20"/>
                <w:szCs w:val="20"/>
              </w:rPr>
            </w:pPr>
          </w:p>
          <w:p w14:paraId="26FCEFB8" w14:textId="77777777" w:rsidR="00E16B07" w:rsidRPr="00F43FF8" w:rsidRDefault="00E16B07" w:rsidP="008B455B">
            <w:pPr>
              <w:pStyle w:val="NoSpacing"/>
              <w:rPr>
                <w:rFonts w:ascii="Arial" w:hAnsi="Arial" w:cs="Arial"/>
                <w:sz w:val="20"/>
                <w:szCs w:val="20"/>
              </w:rPr>
            </w:pPr>
          </w:p>
          <w:p w14:paraId="508535C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Cleaners</w:t>
            </w:r>
          </w:p>
        </w:tc>
        <w:tc>
          <w:tcPr>
            <w:tcW w:w="1275" w:type="dxa"/>
          </w:tcPr>
          <w:p w14:paraId="5884674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Ongoing</w:t>
            </w:r>
          </w:p>
          <w:p w14:paraId="2E0CACF5" w14:textId="77777777" w:rsidR="00E16B07" w:rsidRPr="00F43FF8" w:rsidRDefault="00E16B07" w:rsidP="008B455B">
            <w:pPr>
              <w:pStyle w:val="NoSpacing"/>
              <w:rPr>
                <w:rFonts w:ascii="Arial" w:hAnsi="Arial" w:cs="Arial"/>
                <w:sz w:val="20"/>
                <w:szCs w:val="20"/>
              </w:rPr>
            </w:pPr>
          </w:p>
          <w:p w14:paraId="29D781AF" w14:textId="77777777" w:rsidR="00E16B07" w:rsidRPr="00F43FF8" w:rsidRDefault="00E16B07" w:rsidP="008B455B">
            <w:pPr>
              <w:pStyle w:val="NoSpacing"/>
              <w:rPr>
                <w:rFonts w:ascii="Arial" w:hAnsi="Arial" w:cs="Arial"/>
                <w:sz w:val="20"/>
                <w:szCs w:val="20"/>
              </w:rPr>
            </w:pPr>
          </w:p>
          <w:p w14:paraId="757887DF" w14:textId="77777777" w:rsidR="00E16B07" w:rsidRPr="00F43FF8" w:rsidRDefault="00E16B07" w:rsidP="008B455B">
            <w:pPr>
              <w:pStyle w:val="NoSpacing"/>
              <w:rPr>
                <w:rFonts w:ascii="Arial" w:hAnsi="Arial" w:cs="Arial"/>
                <w:sz w:val="20"/>
                <w:szCs w:val="20"/>
              </w:rPr>
            </w:pPr>
          </w:p>
          <w:p w14:paraId="4D0A45C8" w14:textId="77777777" w:rsidR="00E16B07" w:rsidRPr="00F43FF8" w:rsidRDefault="00E16B07" w:rsidP="008B455B">
            <w:pPr>
              <w:pStyle w:val="NoSpacing"/>
              <w:rPr>
                <w:rFonts w:ascii="Arial" w:hAnsi="Arial" w:cs="Arial"/>
                <w:sz w:val="20"/>
                <w:szCs w:val="20"/>
              </w:rPr>
            </w:pPr>
          </w:p>
          <w:p w14:paraId="38C164AE" w14:textId="79094518" w:rsidR="00E16B07" w:rsidRPr="00F43FF8" w:rsidRDefault="00D9382C" w:rsidP="008B455B">
            <w:pPr>
              <w:pStyle w:val="NoSpacing"/>
              <w:rPr>
                <w:rFonts w:ascii="Arial" w:hAnsi="Arial" w:cs="Arial"/>
                <w:sz w:val="20"/>
                <w:szCs w:val="20"/>
              </w:rPr>
            </w:pPr>
            <w:r w:rsidRPr="00F43FF8">
              <w:rPr>
                <w:rFonts w:ascii="Arial" w:hAnsi="Arial" w:cs="Arial"/>
                <w:sz w:val="20"/>
                <w:szCs w:val="20"/>
              </w:rPr>
              <w:t xml:space="preserve"> </w:t>
            </w:r>
          </w:p>
          <w:p w14:paraId="2F717F66" w14:textId="77777777" w:rsidR="00E16B07" w:rsidRPr="00F43FF8" w:rsidRDefault="00E16B07" w:rsidP="008B455B">
            <w:pPr>
              <w:pStyle w:val="NoSpacing"/>
              <w:rPr>
                <w:rFonts w:ascii="Arial" w:hAnsi="Arial" w:cs="Arial"/>
                <w:sz w:val="20"/>
                <w:szCs w:val="20"/>
              </w:rPr>
            </w:pPr>
          </w:p>
          <w:p w14:paraId="41FBB2F2" w14:textId="77777777" w:rsidR="00E16B07" w:rsidRPr="00F43FF8" w:rsidRDefault="00E16B07" w:rsidP="008B455B">
            <w:pPr>
              <w:pStyle w:val="NoSpacing"/>
              <w:rPr>
                <w:rFonts w:ascii="Arial" w:hAnsi="Arial" w:cs="Arial"/>
                <w:sz w:val="20"/>
                <w:szCs w:val="20"/>
              </w:rPr>
            </w:pPr>
          </w:p>
          <w:p w14:paraId="329208BB" w14:textId="77777777" w:rsidR="00E16B07" w:rsidRPr="00F43FF8" w:rsidRDefault="00E16B07" w:rsidP="008B455B">
            <w:pPr>
              <w:pStyle w:val="NoSpacing"/>
              <w:rPr>
                <w:rFonts w:ascii="Arial" w:hAnsi="Arial" w:cs="Arial"/>
                <w:sz w:val="20"/>
                <w:szCs w:val="20"/>
              </w:rPr>
            </w:pPr>
          </w:p>
          <w:p w14:paraId="03F06829" w14:textId="77777777" w:rsidR="00E16B07" w:rsidRPr="00F43FF8" w:rsidRDefault="00E16B07" w:rsidP="008B455B">
            <w:pPr>
              <w:pStyle w:val="NoSpacing"/>
              <w:rPr>
                <w:rFonts w:ascii="Arial" w:hAnsi="Arial" w:cs="Arial"/>
                <w:sz w:val="20"/>
                <w:szCs w:val="20"/>
              </w:rPr>
            </w:pPr>
          </w:p>
          <w:p w14:paraId="6AB260FD" w14:textId="77777777" w:rsidR="00E16B07" w:rsidRPr="00F43FF8" w:rsidRDefault="00E16B07" w:rsidP="008B455B">
            <w:pPr>
              <w:pStyle w:val="NoSpacing"/>
              <w:rPr>
                <w:rFonts w:ascii="Arial" w:hAnsi="Arial" w:cs="Arial"/>
                <w:sz w:val="20"/>
                <w:szCs w:val="20"/>
              </w:rPr>
            </w:pPr>
          </w:p>
          <w:p w14:paraId="583FCB4F" w14:textId="3B0190B4"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2678A24" w14:textId="77777777" w:rsidR="00E16B07" w:rsidRPr="00F43FF8" w:rsidRDefault="00E16B07" w:rsidP="00E16B07">
            <w:pPr>
              <w:pStyle w:val="NoSpacing"/>
              <w:rPr>
                <w:rFonts w:ascii="Arial" w:hAnsi="Arial" w:cs="Arial"/>
                <w:sz w:val="20"/>
                <w:szCs w:val="20"/>
              </w:rPr>
            </w:pPr>
          </w:p>
          <w:p w14:paraId="0BFED96A" w14:textId="77777777" w:rsidR="00E16B07" w:rsidRPr="00F43FF8" w:rsidRDefault="00E16B07" w:rsidP="008B455B">
            <w:pPr>
              <w:pStyle w:val="NoSpacing"/>
              <w:rPr>
                <w:rFonts w:ascii="Arial" w:hAnsi="Arial" w:cs="Arial"/>
                <w:sz w:val="20"/>
                <w:szCs w:val="20"/>
              </w:rPr>
            </w:pPr>
          </w:p>
          <w:p w14:paraId="4AE77147" w14:textId="4AAEDF88"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BF18C5B" w14:textId="77777777" w:rsidR="00E16B07" w:rsidRPr="00F43FF8" w:rsidRDefault="00E16B07" w:rsidP="00E16B07">
            <w:pPr>
              <w:pStyle w:val="NoSpacing"/>
              <w:rPr>
                <w:rFonts w:ascii="Arial" w:hAnsi="Arial" w:cs="Arial"/>
                <w:sz w:val="20"/>
                <w:szCs w:val="20"/>
              </w:rPr>
            </w:pPr>
          </w:p>
          <w:p w14:paraId="7FF113EC" w14:textId="57CF6A76"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5E9649A8" w14:textId="77777777" w:rsidR="00E16B07" w:rsidRPr="00F43FF8" w:rsidRDefault="00E16B07" w:rsidP="00E16B07">
            <w:pPr>
              <w:pStyle w:val="NoSpacing"/>
              <w:rPr>
                <w:rFonts w:ascii="Arial" w:hAnsi="Arial" w:cs="Arial"/>
                <w:sz w:val="20"/>
                <w:szCs w:val="20"/>
              </w:rPr>
            </w:pPr>
          </w:p>
          <w:p w14:paraId="216D7F52" w14:textId="4B1447D4" w:rsidR="00E16B07" w:rsidRPr="00F43FF8" w:rsidRDefault="00E16B07" w:rsidP="008B455B">
            <w:pPr>
              <w:pStyle w:val="NoSpacing"/>
              <w:rPr>
                <w:rFonts w:ascii="Arial" w:hAnsi="Arial" w:cs="Arial"/>
                <w:sz w:val="20"/>
                <w:szCs w:val="20"/>
              </w:rPr>
            </w:pPr>
          </w:p>
        </w:tc>
        <w:tc>
          <w:tcPr>
            <w:tcW w:w="1418" w:type="dxa"/>
          </w:tcPr>
          <w:p w14:paraId="00BA26B6" w14:textId="77777777" w:rsidR="00E16B07" w:rsidRPr="00F43FF8" w:rsidRDefault="00E16B07" w:rsidP="008B455B">
            <w:pPr>
              <w:pStyle w:val="NoSpacing"/>
              <w:rPr>
                <w:rFonts w:ascii="Arial" w:hAnsi="Arial" w:cs="Arial"/>
                <w:sz w:val="20"/>
                <w:szCs w:val="20"/>
              </w:rPr>
            </w:pPr>
          </w:p>
        </w:tc>
      </w:tr>
      <w:tr w:rsidR="00F43FF8" w:rsidRPr="00F43FF8" w14:paraId="2880A296" w14:textId="77777777" w:rsidTr="004460E0">
        <w:trPr>
          <w:trHeight w:val="231"/>
          <w:jc w:val="center"/>
        </w:trPr>
        <w:tc>
          <w:tcPr>
            <w:tcW w:w="1980" w:type="dxa"/>
            <w:shd w:val="clear" w:color="auto" w:fill="auto"/>
          </w:tcPr>
          <w:p w14:paraId="5D4645A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Potential Exposure to </w:t>
            </w:r>
            <w:proofErr w:type="spellStart"/>
            <w:r w:rsidRPr="00F43FF8">
              <w:rPr>
                <w:rFonts w:ascii="Arial" w:hAnsi="Arial" w:cs="Arial"/>
                <w:sz w:val="20"/>
                <w:szCs w:val="20"/>
              </w:rPr>
              <w:t>Covid</w:t>
            </w:r>
            <w:proofErr w:type="spellEnd"/>
            <w:r w:rsidRPr="00F43FF8">
              <w:rPr>
                <w:rFonts w:ascii="Arial" w:hAnsi="Arial" w:cs="Arial"/>
                <w:sz w:val="20"/>
                <w:szCs w:val="20"/>
              </w:rPr>
              <w:t xml:space="preserve"> – 19 (Corona virus):</w:t>
            </w:r>
          </w:p>
          <w:p w14:paraId="6BEB88EF" w14:textId="77777777" w:rsidR="00E16B07" w:rsidRPr="00F43FF8" w:rsidRDefault="00E16B07" w:rsidP="008B455B">
            <w:pPr>
              <w:pStyle w:val="NoSpacing"/>
              <w:rPr>
                <w:rFonts w:ascii="Arial" w:hAnsi="Arial" w:cs="Arial"/>
                <w:sz w:val="20"/>
                <w:szCs w:val="20"/>
              </w:rPr>
            </w:pPr>
          </w:p>
          <w:p w14:paraId="45F1348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after symptomatic individual has passed through and spent minimal time.</w:t>
            </w:r>
          </w:p>
        </w:tc>
        <w:tc>
          <w:tcPr>
            <w:tcW w:w="5103" w:type="dxa"/>
            <w:shd w:val="clear" w:color="auto" w:fill="auto"/>
          </w:tcPr>
          <w:p w14:paraId="51791B0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All surfaces that the symptomatic person has come into contact with must be cleaned and disinfected, including:</w:t>
            </w:r>
          </w:p>
          <w:p w14:paraId="2E0F8CCD" w14:textId="77777777" w:rsidR="00E16B07" w:rsidRPr="00F43FF8" w:rsidRDefault="00E16B07" w:rsidP="008B455B">
            <w:pPr>
              <w:pStyle w:val="NoSpacing"/>
              <w:rPr>
                <w:rFonts w:ascii="Arial" w:hAnsi="Arial" w:cs="Arial"/>
                <w:sz w:val="20"/>
                <w:szCs w:val="20"/>
              </w:rPr>
            </w:pPr>
          </w:p>
          <w:p w14:paraId="25996E77"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Objects which are visibly contaminated with body fluids.</w:t>
            </w:r>
          </w:p>
          <w:p w14:paraId="0A2F847B"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All potentially contaminated high-contact areas such as bathrooms, door handles, telephones, grab-rails in corridors and stairwells.</w:t>
            </w:r>
          </w:p>
          <w:p w14:paraId="5BFA0D77" w14:textId="77777777" w:rsidR="00E16B07" w:rsidRPr="00F43FF8" w:rsidRDefault="00E16B07" w:rsidP="008B455B">
            <w:pPr>
              <w:pStyle w:val="NoSpacing"/>
              <w:rPr>
                <w:rFonts w:ascii="Arial" w:hAnsi="Arial" w:cs="Arial"/>
                <w:sz w:val="20"/>
                <w:szCs w:val="20"/>
              </w:rPr>
            </w:pPr>
          </w:p>
          <w:p w14:paraId="22E383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Use disposable cloths or paper roll and disposable mop heads, to clean all hard surfaces, floors, chairs, </w:t>
            </w:r>
            <w:r w:rsidRPr="00F43FF8">
              <w:rPr>
                <w:rFonts w:ascii="Arial" w:hAnsi="Arial" w:cs="Arial"/>
                <w:sz w:val="20"/>
                <w:szCs w:val="20"/>
              </w:rPr>
              <w:lastRenderedPageBreak/>
              <w:t>door handles and sanitary fittings, following one of the options below:</w:t>
            </w:r>
          </w:p>
          <w:p w14:paraId="0D3B3CC0" w14:textId="77777777" w:rsidR="00E16B07" w:rsidRPr="00F43FF8" w:rsidRDefault="00E16B07" w:rsidP="008B455B">
            <w:pPr>
              <w:pStyle w:val="NoSpacing"/>
              <w:rPr>
                <w:rFonts w:ascii="Arial" w:hAnsi="Arial" w:cs="Arial"/>
                <w:sz w:val="20"/>
                <w:szCs w:val="20"/>
              </w:rPr>
            </w:pPr>
          </w:p>
          <w:p w14:paraId="34965AE2"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Use either a combined detergent disinfectant solution at a dilution of 1,000 parts per million available chlorine;</w:t>
            </w:r>
          </w:p>
          <w:p w14:paraId="07294E5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56B043D0" w14:textId="77777777" w:rsidR="00E16B07" w:rsidRPr="00F43FF8" w:rsidRDefault="00E16B07" w:rsidP="008B455B">
            <w:pPr>
              <w:pStyle w:val="NoSpacing"/>
              <w:rPr>
                <w:rFonts w:ascii="Arial" w:hAnsi="Arial" w:cs="Arial"/>
                <w:sz w:val="20"/>
                <w:szCs w:val="20"/>
              </w:rPr>
            </w:pPr>
          </w:p>
          <w:p w14:paraId="43267055"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A household detergent followed by disinfection (1000 ppm av.cl.). Follow manufacturer’s instructions for dilution, application and contact times for all detergents and disinfectants;</w:t>
            </w:r>
          </w:p>
          <w:p w14:paraId="34B04A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6A2E2BA9" w14:textId="77777777" w:rsidR="00E16B07" w:rsidRPr="00F43FF8" w:rsidRDefault="00E16B07" w:rsidP="008B455B">
            <w:pPr>
              <w:pStyle w:val="NoSpacing"/>
              <w:rPr>
                <w:rFonts w:ascii="Arial" w:hAnsi="Arial" w:cs="Arial"/>
                <w:sz w:val="20"/>
                <w:szCs w:val="20"/>
              </w:rPr>
            </w:pPr>
          </w:p>
          <w:p w14:paraId="084DD78D"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If an alternative disinfectant is used within the organisation, this should be checked and ensure that it is effective against enveloped viruses.</w:t>
            </w:r>
          </w:p>
          <w:p w14:paraId="2D52F7F1" w14:textId="77777777" w:rsidR="00E16B07" w:rsidRPr="00F43FF8" w:rsidRDefault="00E16B07" w:rsidP="008B455B">
            <w:pPr>
              <w:pStyle w:val="NoSpacing"/>
              <w:rPr>
                <w:rFonts w:ascii="Arial" w:hAnsi="Arial" w:cs="Arial"/>
                <w:sz w:val="20"/>
                <w:szCs w:val="20"/>
              </w:rPr>
            </w:pPr>
          </w:p>
          <w:p w14:paraId="62FEA979"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Avoid creating splashes and spray when cleaning.</w:t>
            </w:r>
          </w:p>
          <w:p w14:paraId="5EB8676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cloths and mop heads used must be disposed of and should be put into waste bags as outlined below.</w:t>
            </w:r>
          </w:p>
          <w:p w14:paraId="63633866" w14:textId="77777777" w:rsidR="00E16B07" w:rsidRPr="00F43FF8" w:rsidRDefault="00E16B07" w:rsidP="008B455B">
            <w:pPr>
              <w:pStyle w:val="NoSpacing"/>
              <w:rPr>
                <w:rFonts w:ascii="Arial" w:hAnsi="Arial" w:cs="Arial"/>
                <w:sz w:val="20"/>
                <w:szCs w:val="20"/>
              </w:rPr>
            </w:pPr>
          </w:p>
          <w:p w14:paraId="70778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items cannot be cleaned using detergents or laundered, for example, upholstered furniture and mattresses, steam cleaning should be used.</w:t>
            </w:r>
          </w:p>
          <w:p w14:paraId="35C6116E" w14:textId="77777777" w:rsidR="00E16B07" w:rsidRPr="00F43FF8" w:rsidRDefault="00E16B07" w:rsidP="008B455B">
            <w:pPr>
              <w:pStyle w:val="NoSpacing"/>
              <w:rPr>
                <w:rFonts w:ascii="Arial" w:hAnsi="Arial" w:cs="Arial"/>
                <w:sz w:val="20"/>
                <w:szCs w:val="20"/>
              </w:rPr>
            </w:pPr>
          </w:p>
          <w:p w14:paraId="0A9771B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items that are heavily contaminated with body fluids and cannot be cleaned by washing should be disposed of.</w:t>
            </w:r>
          </w:p>
          <w:p w14:paraId="6EF261A1" w14:textId="77777777" w:rsidR="00E16B07" w:rsidRPr="00F43FF8" w:rsidRDefault="00E16B07" w:rsidP="008B455B">
            <w:pPr>
              <w:pStyle w:val="NoSpacing"/>
              <w:rPr>
                <w:rFonts w:ascii="Arial" w:hAnsi="Arial" w:cs="Arial"/>
                <w:sz w:val="20"/>
                <w:szCs w:val="20"/>
              </w:rPr>
            </w:pPr>
          </w:p>
          <w:p w14:paraId="4F9F985A" w14:textId="37638A8E" w:rsidR="00E16B07" w:rsidRPr="00F43FF8" w:rsidRDefault="00E16B07" w:rsidP="00521828">
            <w:pPr>
              <w:pStyle w:val="NoSpacing"/>
              <w:rPr>
                <w:rFonts w:ascii="Arial" w:hAnsi="Arial" w:cs="Arial"/>
                <w:sz w:val="20"/>
                <w:szCs w:val="20"/>
              </w:rPr>
            </w:pPr>
            <w:r w:rsidRPr="00F43FF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Fog area if suspected symptomatic person has come in contact</w:t>
            </w:r>
          </w:p>
          <w:p w14:paraId="517A9B71" w14:textId="77777777" w:rsidR="00E16B07" w:rsidRPr="00F43FF8" w:rsidRDefault="00E16B07" w:rsidP="008B455B">
            <w:pPr>
              <w:pStyle w:val="NoSpacing"/>
              <w:rPr>
                <w:rFonts w:ascii="Arial" w:hAnsi="Arial" w:cs="Arial"/>
                <w:sz w:val="20"/>
                <w:szCs w:val="20"/>
              </w:rPr>
            </w:pPr>
          </w:p>
          <w:p w14:paraId="67AA0C46" w14:textId="317AC8C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When suspected that it is covid-19 additional PPE measures to be taken i.e. face mask and eye protection. Training on the PPE to be given </w:t>
            </w:r>
            <w:proofErr w:type="spellStart"/>
            <w:r w:rsidRPr="00F43FF8">
              <w:rPr>
                <w:rFonts w:ascii="Arial" w:hAnsi="Arial" w:cs="Arial"/>
                <w:sz w:val="20"/>
                <w:szCs w:val="20"/>
              </w:rPr>
              <w:t>i.e</w:t>
            </w:r>
            <w:proofErr w:type="spellEnd"/>
            <w:r w:rsidRPr="00F43FF8">
              <w:rPr>
                <w:rFonts w:ascii="Arial" w:hAnsi="Arial" w:cs="Arial"/>
                <w:sz w:val="20"/>
                <w:szCs w:val="20"/>
              </w:rPr>
              <w:t xml:space="preserve"> donning a mask.</w:t>
            </w:r>
          </w:p>
          <w:p w14:paraId="01A5CB8D" w14:textId="77777777" w:rsidR="00E16B07" w:rsidRPr="00F43FF8" w:rsidRDefault="00E16B07" w:rsidP="008B455B">
            <w:pPr>
              <w:pStyle w:val="NoSpacing"/>
              <w:rPr>
                <w:rFonts w:ascii="Arial" w:hAnsi="Arial" w:cs="Arial"/>
                <w:sz w:val="20"/>
                <w:szCs w:val="20"/>
              </w:rPr>
            </w:pPr>
          </w:p>
          <w:p w14:paraId="20E143A1" w14:textId="66546F32" w:rsidR="00E16B07" w:rsidRPr="00F43FF8" w:rsidRDefault="0034093C" w:rsidP="008B455B">
            <w:pPr>
              <w:pStyle w:val="NoSpacing"/>
              <w:rPr>
                <w:rFonts w:ascii="Arial" w:hAnsi="Arial" w:cs="Arial"/>
                <w:sz w:val="20"/>
                <w:szCs w:val="20"/>
              </w:rPr>
            </w:pPr>
            <w:r>
              <w:rPr>
                <w:rFonts w:ascii="Arial" w:hAnsi="Arial" w:cs="Arial"/>
                <w:sz w:val="20"/>
                <w:szCs w:val="20"/>
              </w:rPr>
              <w:t xml:space="preserve"> </w:t>
            </w:r>
          </w:p>
          <w:p w14:paraId="7CEC311B" w14:textId="77777777" w:rsidR="00E16B07" w:rsidRPr="00F43FF8" w:rsidRDefault="00E16B07" w:rsidP="008B455B">
            <w:pPr>
              <w:pStyle w:val="NoSpacing"/>
              <w:rPr>
                <w:rFonts w:ascii="Arial" w:hAnsi="Arial" w:cs="Arial"/>
                <w:sz w:val="20"/>
                <w:szCs w:val="20"/>
              </w:rPr>
            </w:pPr>
          </w:p>
          <w:p w14:paraId="0C24CCCD" w14:textId="77777777" w:rsidR="00E16B07" w:rsidRPr="00F43FF8" w:rsidRDefault="00E16B07" w:rsidP="008B455B">
            <w:pPr>
              <w:pStyle w:val="NoSpacing"/>
              <w:rPr>
                <w:rFonts w:ascii="Arial" w:hAnsi="Arial" w:cs="Arial"/>
                <w:sz w:val="20"/>
                <w:szCs w:val="20"/>
              </w:rPr>
            </w:pPr>
          </w:p>
          <w:p w14:paraId="7AD18ED7" w14:textId="77777777" w:rsidR="00E16B07" w:rsidRPr="00F43FF8" w:rsidRDefault="00E16B07" w:rsidP="008B455B">
            <w:pPr>
              <w:pStyle w:val="NoSpacing"/>
              <w:rPr>
                <w:rFonts w:ascii="Arial" w:hAnsi="Arial" w:cs="Arial"/>
                <w:sz w:val="20"/>
                <w:szCs w:val="20"/>
              </w:rPr>
            </w:pPr>
          </w:p>
          <w:p w14:paraId="5461BB0D" w14:textId="77777777" w:rsidR="00E16B07" w:rsidRPr="00F43FF8" w:rsidRDefault="00E16B07" w:rsidP="008B455B">
            <w:pPr>
              <w:pStyle w:val="NoSpacing"/>
              <w:rPr>
                <w:rFonts w:ascii="Arial" w:hAnsi="Arial" w:cs="Arial"/>
                <w:sz w:val="20"/>
                <w:szCs w:val="20"/>
              </w:rPr>
            </w:pPr>
          </w:p>
          <w:p w14:paraId="4451BFC2" w14:textId="77777777" w:rsidR="00E16B07" w:rsidRPr="00F43FF8" w:rsidRDefault="00E16B07" w:rsidP="008B455B">
            <w:pPr>
              <w:pStyle w:val="NoSpacing"/>
              <w:rPr>
                <w:rFonts w:ascii="Arial" w:hAnsi="Arial" w:cs="Arial"/>
                <w:sz w:val="20"/>
                <w:szCs w:val="20"/>
              </w:rPr>
            </w:pPr>
          </w:p>
          <w:p w14:paraId="0F364DBF" w14:textId="77777777" w:rsidR="00E16B07" w:rsidRPr="00F43FF8" w:rsidRDefault="00E16B07" w:rsidP="008B455B">
            <w:pPr>
              <w:pStyle w:val="NoSpacing"/>
              <w:rPr>
                <w:rFonts w:ascii="Arial" w:hAnsi="Arial" w:cs="Arial"/>
                <w:sz w:val="20"/>
                <w:szCs w:val="20"/>
              </w:rPr>
            </w:pPr>
          </w:p>
          <w:p w14:paraId="31514AD1" w14:textId="77777777" w:rsidR="00E16B07" w:rsidRPr="00F43FF8" w:rsidRDefault="00E16B07" w:rsidP="008B455B">
            <w:pPr>
              <w:pStyle w:val="NoSpacing"/>
              <w:rPr>
                <w:rFonts w:ascii="Arial" w:hAnsi="Arial" w:cs="Arial"/>
                <w:sz w:val="20"/>
                <w:szCs w:val="20"/>
              </w:rPr>
            </w:pPr>
          </w:p>
          <w:p w14:paraId="16AFF0C5" w14:textId="77777777" w:rsidR="00E16B07" w:rsidRPr="00F43FF8" w:rsidRDefault="00E16B07" w:rsidP="008B455B">
            <w:pPr>
              <w:pStyle w:val="NoSpacing"/>
              <w:rPr>
                <w:rFonts w:ascii="Arial" w:hAnsi="Arial" w:cs="Arial"/>
                <w:sz w:val="20"/>
                <w:szCs w:val="20"/>
              </w:rPr>
            </w:pPr>
          </w:p>
          <w:p w14:paraId="76B47BEC" w14:textId="77777777" w:rsidR="00E16B07" w:rsidRPr="00F43FF8" w:rsidRDefault="00E16B07" w:rsidP="008B455B">
            <w:pPr>
              <w:pStyle w:val="NoSpacing"/>
              <w:rPr>
                <w:rFonts w:ascii="Arial" w:hAnsi="Arial" w:cs="Arial"/>
                <w:sz w:val="20"/>
                <w:szCs w:val="20"/>
              </w:rPr>
            </w:pPr>
          </w:p>
          <w:p w14:paraId="0502FC15" w14:textId="77777777" w:rsidR="00E16B07" w:rsidRPr="00F43FF8" w:rsidRDefault="00E16B07" w:rsidP="008B455B">
            <w:pPr>
              <w:pStyle w:val="NoSpacing"/>
              <w:rPr>
                <w:rFonts w:ascii="Arial" w:hAnsi="Arial" w:cs="Arial"/>
                <w:sz w:val="20"/>
                <w:szCs w:val="20"/>
              </w:rPr>
            </w:pPr>
          </w:p>
          <w:p w14:paraId="5E8D621B" w14:textId="77777777" w:rsidR="00E16B07" w:rsidRPr="00F43FF8" w:rsidRDefault="00E16B07" w:rsidP="008B455B">
            <w:pPr>
              <w:pStyle w:val="NoSpacing"/>
              <w:rPr>
                <w:rFonts w:ascii="Arial" w:hAnsi="Arial" w:cs="Arial"/>
                <w:sz w:val="20"/>
                <w:szCs w:val="20"/>
              </w:rPr>
            </w:pPr>
          </w:p>
          <w:p w14:paraId="70F993A7" w14:textId="77777777" w:rsidR="00E16B07" w:rsidRPr="00F43FF8" w:rsidRDefault="00E16B07" w:rsidP="008B455B">
            <w:pPr>
              <w:pStyle w:val="NoSpacing"/>
              <w:rPr>
                <w:rFonts w:ascii="Arial" w:hAnsi="Arial" w:cs="Arial"/>
                <w:sz w:val="20"/>
                <w:szCs w:val="20"/>
              </w:rPr>
            </w:pPr>
          </w:p>
          <w:p w14:paraId="31A25273" w14:textId="77777777" w:rsidR="00E16B07" w:rsidRPr="00F43FF8" w:rsidRDefault="00E16B07" w:rsidP="008B455B">
            <w:pPr>
              <w:pStyle w:val="NoSpacing"/>
              <w:rPr>
                <w:rFonts w:ascii="Arial" w:hAnsi="Arial" w:cs="Arial"/>
                <w:sz w:val="20"/>
                <w:szCs w:val="20"/>
              </w:rPr>
            </w:pPr>
          </w:p>
          <w:p w14:paraId="3B41C518" w14:textId="77777777" w:rsidR="00E16B07" w:rsidRPr="00F43FF8" w:rsidRDefault="00E16B07" w:rsidP="008B455B">
            <w:pPr>
              <w:pStyle w:val="NoSpacing"/>
              <w:rPr>
                <w:rFonts w:ascii="Arial" w:hAnsi="Arial" w:cs="Arial"/>
                <w:sz w:val="20"/>
                <w:szCs w:val="20"/>
              </w:rPr>
            </w:pPr>
          </w:p>
          <w:p w14:paraId="6532EFDA" w14:textId="77777777" w:rsidR="00E16B07" w:rsidRPr="00F43FF8" w:rsidRDefault="00E16B07" w:rsidP="008B455B">
            <w:pPr>
              <w:pStyle w:val="NoSpacing"/>
              <w:rPr>
                <w:rFonts w:ascii="Arial" w:hAnsi="Arial" w:cs="Arial"/>
                <w:sz w:val="20"/>
                <w:szCs w:val="20"/>
              </w:rPr>
            </w:pPr>
          </w:p>
          <w:p w14:paraId="6E2858A2" w14:textId="77777777" w:rsidR="00E16B07" w:rsidRPr="00F43FF8" w:rsidRDefault="00E16B07" w:rsidP="008B455B">
            <w:pPr>
              <w:pStyle w:val="NoSpacing"/>
              <w:rPr>
                <w:rFonts w:ascii="Arial" w:hAnsi="Arial" w:cs="Arial"/>
                <w:sz w:val="20"/>
                <w:szCs w:val="20"/>
              </w:rPr>
            </w:pPr>
          </w:p>
          <w:p w14:paraId="1CDD21E9" w14:textId="77777777" w:rsidR="00E16B07" w:rsidRPr="00F43FF8" w:rsidRDefault="00E16B07" w:rsidP="008B455B">
            <w:pPr>
              <w:pStyle w:val="NoSpacing"/>
              <w:rPr>
                <w:rFonts w:ascii="Arial" w:hAnsi="Arial" w:cs="Arial"/>
                <w:sz w:val="20"/>
                <w:szCs w:val="20"/>
              </w:rPr>
            </w:pPr>
          </w:p>
          <w:p w14:paraId="6A6AA037" w14:textId="77777777" w:rsidR="00E16B07" w:rsidRPr="00F43FF8" w:rsidRDefault="00E16B07" w:rsidP="008B455B">
            <w:pPr>
              <w:pStyle w:val="NoSpacing"/>
              <w:rPr>
                <w:rFonts w:ascii="Arial" w:hAnsi="Arial" w:cs="Arial"/>
                <w:sz w:val="20"/>
                <w:szCs w:val="20"/>
              </w:rPr>
            </w:pPr>
          </w:p>
          <w:p w14:paraId="17913D24" w14:textId="77777777" w:rsidR="00E16B07" w:rsidRPr="00F43FF8" w:rsidRDefault="00E16B07" w:rsidP="008B455B">
            <w:pPr>
              <w:pStyle w:val="NoSpacing"/>
              <w:rPr>
                <w:rFonts w:ascii="Arial" w:hAnsi="Arial" w:cs="Arial"/>
                <w:sz w:val="20"/>
                <w:szCs w:val="20"/>
              </w:rPr>
            </w:pPr>
          </w:p>
          <w:p w14:paraId="39E35BC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Wet wipe surfaces. Apply chosen cleaning chemical and wipe with warm wet cloth</w:t>
            </w:r>
          </w:p>
          <w:p w14:paraId="6244C8FE" w14:textId="77777777" w:rsidR="00E16B07" w:rsidRPr="00F43FF8" w:rsidRDefault="00E16B07" w:rsidP="008B455B">
            <w:pPr>
              <w:pStyle w:val="NoSpacing"/>
              <w:rPr>
                <w:rFonts w:ascii="Arial" w:hAnsi="Arial" w:cs="Arial"/>
                <w:sz w:val="20"/>
                <w:szCs w:val="20"/>
              </w:rPr>
            </w:pPr>
          </w:p>
          <w:p w14:paraId="03DFA11A" w14:textId="77777777" w:rsidR="00E16B07" w:rsidRPr="00F43FF8" w:rsidRDefault="00E16B07" w:rsidP="008B455B">
            <w:pPr>
              <w:pStyle w:val="NoSpacing"/>
              <w:rPr>
                <w:rFonts w:ascii="Arial" w:hAnsi="Arial" w:cs="Arial"/>
                <w:sz w:val="20"/>
                <w:szCs w:val="20"/>
              </w:rPr>
            </w:pPr>
          </w:p>
          <w:p w14:paraId="35341A58" w14:textId="2E3270E1"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and External cleaning specialised to be organised as additional precautions at agreed intervals </w:t>
            </w:r>
            <w:r w:rsidR="0034093C">
              <w:rPr>
                <w:rFonts w:ascii="Arial" w:hAnsi="Arial" w:cs="Arial"/>
                <w:sz w:val="20"/>
                <w:szCs w:val="20"/>
              </w:rPr>
              <w:t>if required</w:t>
            </w:r>
          </w:p>
          <w:p w14:paraId="2AE368C7" w14:textId="77777777" w:rsidR="00E16B07" w:rsidRPr="00F43FF8" w:rsidRDefault="00E16B07" w:rsidP="008B455B">
            <w:pPr>
              <w:pStyle w:val="NoSpacing"/>
              <w:rPr>
                <w:rFonts w:ascii="Arial" w:hAnsi="Arial" w:cs="Arial"/>
                <w:sz w:val="20"/>
                <w:szCs w:val="20"/>
              </w:rPr>
            </w:pPr>
          </w:p>
          <w:p w14:paraId="713766B8" w14:textId="77777777" w:rsidR="00E16B07" w:rsidRPr="00F43FF8" w:rsidRDefault="00E16B07" w:rsidP="008B455B">
            <w:pPr>
              <w:pStyle w:val="NoSpacing"/>
              <w:rPr>
                <w:rFonts w:ascii="Arial" w:hAnsi="Arial" w:cs="Arial"/>
                <w:sz w:val="20"/>
                <w:szCs w:val="20"/>
              </w:rPr>
            </w:pPr>
          </w:p>
          <w:p w14:paraId="756C852B" w14:textId="77777777" w:rsidR="00E16B07" w:rsidRPr="00F43FF8" w:rsidRDefault="00E16B07" w:rsidP="008B455B">
            <w:pPr>
              <w:pStyle w:val="NoSpacing"/>
              <w:rPr>
                <w:rFonts w:ascii="Arial" w:hAnsi="Arial" w:cs="Arial"/>
                <w:sz w:val="20"/>
                <w:szCs w:val="20"/>
              </w:rPr>
            </w:pPr>
          </w:p>
          <w:p w14:paraId="5F3DCB37" w14:textId="77777777" w:rsidR="00E16B07" w:rsidRPr="00F43FF8" w:rsidRDefault="00E16B07" w:rsidP="008B455B">
            <w:pPr>
              <w:pStyle w:val="NoSpacing"/>
              <w:rPr>
                <w:rFonts w:ascii="Arial" w:hAnsi="Arial" w:cs="Arial"/>
                <w:sz w:val="20"/>
                <w:szCs w:val="20"/>
              </w:rPr>
            </w:pPr>
          </w:p>
          <w:p w14:paraId="60A9DBEA" w14:textId="77777777" w:rsidR="00E16B07" w:rsidRPr="00F43FF8" w:rsidRDefault="00E16B07" w:rsidP="008B455B">
            <w:pPr>
              <w:pStyle w:val="NoSpacing"/>
              <w:rPr>
                <w:rFonts w:ascii="Arial" w:hAnsi="Arial" w:cs="Arial"/>
                <w:sz w:val="20"/>
                <w:szCs w:val="20"/>
              </w:rPr>
            </w:pPr>
          </w:p>
          <w:p w14:paraId="6F667F2A" w14:textId="77777777" w:rsidR="00E16B07" w:rsidRPr="00F43FF8" w:rsidRDefault="00E16B07" w:rsidP="008B455B">
            <w:pPr>
              <w:pStyle w:val="NoSpacing"/>
              <w:rPr>
                <w:rFonts w:ascii="Arial" w:hAnsi="Arial" w:cs="Arial"/>
                <w:sz w:val="20"/>
                <w:szCs w:val="20"/>
              </w:rPr>
            </w:pPr>
          </w:p>
          <w:p w14:paraId="4A296252" w14:textId="77777777" w:rsidR="00E16B07" w:rsidRPr="00F43FF8" w:rsidRDefault="00E16B07" w:rsidP="008B455B">
            <w:pPr>
              <w:pStyle w:val="NoSpacing"/>
              <w:rPr>
                <w:rFonts w:ascii="Arial" w:hAnsi="Arial" w:cs="Arial"/>
                <w:sz w:val="20"/>
                <w:szCs w:val="20"/>
              </w:rPr>
            </w:pPr>
          </w:p>
          <w:p w14:paraId="30ADCB91" w14:textId="77777777" w:rsidR="00E16B07" w:rsidRPr="00F43FF8" w:rsidRDefault="00E16B07" w:rsidP="008B455B">
            <w:pPr>
              <w:pStyle w:val="NoSpacing"/>
              <w:rPr>
                <w:rFonts w:ascii="Arial" w:hAnsi="Arial" w:cs="Arial"/>
                <w:sz w:val="20"/>
                <w:szCs w:val="20"/>
              </w:rPr>
            </w:pPr>
          </w:p>
        </w:tc>
        <w:tc>
          <w:tcPr>
            <w:tcW w:w="1418" w:type="dxa"/>
          </w:tcPr>
          <w:p w14:paraId="42DCFD7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PS</w:t>
            </w:r>
          </w:p>
          <w:p w14:paraId="32F460C6" w14:textId="77777777" w:rsidR="00E16B07" w:rsidRPr="00F43FF8" w:rsidRDefault="00E16B07" w:rsidP="008B455B">
            <w:pPr>
              <w:pStyle w:val="NoSpacing"/>
              <w:rPr>
                <w:rFonts w:ascii="Arial" w:hAnsi="Arial" w:cs="Arial"/>
                <w:sz w:val="20"/>
                <w:szCs w:val="20"/>
              </w:rPr>
            </w:pPr>
          </w:p>
          <w:p w14:paraId="64315BA7" w14:textId="4D90ECAB" w:rsidR="00E16B07" w:rsidRPr="00F43FF8" w:rsidRDefault="00E16B07" w:rsidP="008B455B">
            <w:pPr>
              <w:pStyle w:val="NoSpacing"/>
              <w:rPr>
                <w:rFonts w:ascii="Arial" w:hAnsi="Arial" w:cs="Arial"/>
                <w:sz w:val="20"/>
                <w:szCs w:val="20"/>
              </w:rPr>
            </w:pPr>
          </w:p>
          <w:p w14:paraId="4BD44A91" w14:textId="2A3D6C7A" w:rsidR="00521828" w:rsidRPr="00F43FF8" w:rsidRDefault="00521828" w:rsidP="008B455B">
            <w:pPr>
              <w:pStyle w:val="NoSpacing"/>
              <w:rPr>
                <w:rFonts w:ascii="Arial" w:hAnsi="Arial" w:cs="Arial"/>
                <w:sz w:val="20"/>
                <w:szCs w:val="20"/>
              </w:rPr>
            </w:pPr>
          </w:p>
          <w:p w14:paraId="117748F5" w14:textId="2836A12B" w:rsidR="00521828" w:rsidRPr="00F43FF8" w:rsidRDefault="00521828" w:rsidP="008B455B">
            <w:pPr>
              <w:pStyle w:val="NoSpacing"/>
              <w:rPr>
                <w:rFonts w:ascii="Arial" w:hAnsi="Arial" w:cs="Arial"/>
                <w:sz w:val="20"/>
                <w:szCs w:val="20"/>
              </w:rPr>
            </w:pPr>
          </w:p>
          <w:p w14:paraId="52D1B102" w14:textId="51807104" w:rsidR="00521828" w:rsidRPr="00F43FF8" w:rsidRDefault="00521828" w:rsidP="008B455B">
            <w:pPr>
              <w:pStyle w:val="NoSpacing"/>
              <w:rPr>
                <w:rFonts w:ascii="Arial" w:hAnsi="Arial" w:cs="Arial"/>
                <w:sz w:val="20"/>
                <w:szCs w:val="20"/>
              </w:rPr>
            </w:pPr>
          </w:p>
          <w:p w14:paraId="477C97BF" w14:textId="11D64671" w:rsidR="00521828" w:rsidRPr="00F43FF8" w:rsidRDefault="00521828" w:rsidP="008B455B">
            <w:pPr>
              <w:pStyle w:val="NoSpacing"/>
              <w:rPr>
                <w:rFonts w:ascii="Arial" w:hAnsi="Arial" w:cs="Arial"/>
                <w:sz w:val="20"/>
                <w:szCs w:val="20"/>
              </w:rPr>
            </w:pPr>
          </w:p>
          <w:p w14:paraId="64591E89" w14:textId="49F56488" w:rsidR="00521828" w:rsidRPr="00F43FF8" w:rsidRDefault="00521828" w:rsidP="008B455B">
            <w:pPr>
              <w:pStyle w:val="NoSpacing"/>
              <w:rPr>
                <w:rFonts w:ascii="Arial" w:hAnsi="Arial" w:cs="Arial"/>
                <w:sz w:val="20"/>
                <w:szCs w:val="20"/>
              </w:rPr>
            </w:pPr>
          </w:p>
          <w:p w14:paraId="661E8B6C" w14:textId="77777777" w:rsidR="00521828" w:rsidRPr="00F43FF8" w:rsidRDefault="00521828" w:rsidP="008B455B">
            <w:pPr>
              <w:pStyle w:val="NoSpacing"/>
              <w:rPr>
                <w:rFonts w:ascii="Arial" w:hAnsi="Arial" w:cs="Arial"/>
                <w:sz w:val="20"/>
                <w:szCs w:val="20"/>
              </w:rPr>
            </w:pPr>
          </w:p>
          <w:p w14:paraId="15F829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EHSO/PS</w:t>
            </w:r>
          </w:p>
        </w:tc>
        <w:tc>
          <w:tcPr>
            <w:tcW w:w="1275" w:type="dxa"/>
          </w:tcPr>
          <w:p w14:paraId="531CA4D8"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0CECC74B" w14:textId="77777777" w:rsidR="00E16B07" w:rsidRPr="00F43FF8" w:rsidRDefault="00E16B07" w:rsidP="00E16B07">
            <w:pPr>
              <w:pStyle w:val="NoSpacing"/>
              <w:rPr>
                <w:rFonts w:ascii="Arial" w:hAnsi="Arial" w:cs="Arial"/>
                <w:sz w:val="20"/>
                <w:szCs w:val="20"/>
              </w:rPr>
            </w:pPr>
          </w:p>
          <w:p w14:paraId="51284649" w14:textId="77777777" w:rsidR="00E16B07" w:rsidRPr="00F43FF8" w:rsidRDefault="00E16B07" w:rsidP="008B455B">
            <w:pPr>
              <w:pStyle w:val="NoSpacing"/>
              <w:rPr>
                <w:rFonts w:ascii="Arial" w:hAnsi="Arial" w:cs="Arial"/>
                <w:sz w:val="20"/>
                <w:szCs w:val="20"/>
              </w:rPr>
            </w:pPr>
          </w:p>
          <w:p w14:paraId="111D4F11"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C6EEBE9" w14:textId="77777777" w:rsidR="00E16B07" w:rsidRPr="00F43FF8" w:rsidRDefault="00E16B07" w:rsidP="00E16B07">
            <w:pPr>
              <w:pStyle w:val="NoSpacing"/>
              <w:rPr>
                <w:rFonts w:ascii="Arial" w:hAnsi="Arial" w:cs="Arial"/>
                <w:sz w:val="20"/>
                <w:szCs w:val="20"/>
              </w:rPr>
            </w:pPr>
          </w:p>
          <w:p w14:paraId="2AEE22D6" w14:textId="77777777" w:rsidR="00E16B07" w:rsidRPr="00F43FF8" w:rsidRDefault="00E16B07" w:rsidP="008B455B">
            <w:pPr>
              <w:pStyle w:val="NoSpacing"/>
              <w:rPr>
                <w:rFonts w:ascii="Arial" w:hAnsi="Arial" w:cs="Arial"/>
                <w:sz w:val="20"/>
                <w:szCs w:val="20"/>
              </w:rPr>
            </w:pPr>
          </w:p>
          <w:p w14:paraId="065DE2D5" w14:textId="77777777" w:rsidR="00E16B07" w:rsidRPr="00F43FF8" w:rsidRDefault="00E16B07" w:rsidP="008B455B">
            <w:pPr>
              <w:pStyle w:val="NoSpacing"/>
              <w:rPr>
                <w:rFonts w:ascii="Arial" w:hAnsi="Arial" w:cs="Arial"/>
                <w:sz w:val="20"/>
                <w:szCs w:val="20"/>
              </w:rPr>
            </w:pPr>
          </w:p>
          <w:p w14:paraId="0747DCA8" w14:textId="77777777" w:rsidR="00E16B07" w:rsidRPr="00F43FF8" w:rsidRDefault="00E16B07" w:rsidP="008B455B">
            <w:pPr>
              <w:pStyle w:val="NoSpacing"/>
              <w:rPr>
                <w:rFonts w:ascii="Arial" w:hAnsi="Arial" w:cs="Arial"/>
                <w:sz w:val="20"/>
                <w:szCs w:val="20"/>
              </w:rPr>
            </w:pPr>
          </w:p>
          <w:p w14:paraId="00F47DA7" w14:textId="77777777" w:rsidR="00E16B07" w:rsidRPr="00F43FF8" w:rsidRDefault="00E16B07" w:rsidP="008B455B">
            <w:pPr>
              <w:pStyle w:val="NoSpacing"/>
              <w:rPr>
                <w:rFonts w:ascii="Arial" w:hAnsi="Arial" w:cs="Arial"/>
                <w:sz w:val="20"/>
                <w:szCs w:val="20"/>
              </w:rPr>
            </w:pPr>
          </w:p>
          <w:p w14:paraId="270061F2"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4BA5AE7" w14:textId="77777777" w:rsidR="00E16B07" w:rsidRPr="00F43FF8" w:rsidRDefault="00E16B07" w:rsidP="00E16B07">
            <w:pPr>
              <w:pStyle w:val="NoSpacing"/>
              <w:rPr>
                <w:rFonts w:ascii="Arial" w:hAnsi="Arial" w:cs="Arial"/>
                <w:sz w:val="20"/>
                <w:szCs w:val="20"/>
              </w:rPr>
            </w:pPr>
          </w:p>
          <w:p w14:paraId="48B21F31" w14:textId="77777777" w:rsidR="00E16B07" w:rsidRPr="00F43FF8" w:rsidRDefault="00E16B07" w:rsidP="008B455B">
            <w:pPr>
              <w:pStyle w:val="NoSpacing"/>
              <w:rPr>
                <w:rFonts w:ascii="Arial" w:hAnsi="Arial" w:cs="Arial"/>
                <w:sz w:val="20"/>
                <w:szCs w:val="20"/>
              </w:rPr>
            </w:pPr>
          </w:p>
          <w:p w14:paraId="24DDBC01" w14:textId="77777777" w:rsidR="00E16B07" w:rsidRPr="00F43FF8" w:rsidRDefault="00E16B07" w:rsidP="008B455B">
            <w:pPr>
              <w:pStyle w:val="NoSpacing"/>
              <w:rPr>
                <w:rFonts w:ascii="Arial" w:hAnsi="Arial" w:cs="Arial"/>
                <w:sz w:val="20"/>
                <w:szCs w:val="20"/>
              </w:rPr>
            </w:pPr>
          </w:p>
          <w:p w14:paraId="44341546" w14:textId="77777777" w:rsidR="00E16B07" w:rsidRPr="00F43FF8" w:rsidRDefault="00E16B07" w:rsidP="008B455B">
            <w:pPr>
              <w:pStyle w:val="NoSpacing"/>
              <w:rPr>
                <w:rFonts w:ascii="Arial" w:hAnsi="Arial" w:cs="Arial"/>
                <w:sz w:val="20"/>
                <w:szCs w:val="20"/>
              </w:rPr>
            </w:pPr>
          </w:p>
          <w:p w14:paraId="13EFCB9B" w14:textId="77777777" w:rsidR="00E16B07" w:rsidRPr="00F43FF8" w:rsidRDefault="00E16B07" w:rsidP="008B455B">
            <w:pPr>
              <w:pStyle w:val="NoSpacing"/>
              <w:rPr>
                <w:rFonts w:ascii="Arial" w:hAnsi="Arial" w:cs="Arial"/>
                <w:sz w:val="20"/>
                <w:szCs w:val="20"/>
              </w:rPr>
            </w:pPr>
          </w:p>
          <w:p w14:paraId="719CABEA" w14:textId="77777777" w:rsidR="00E16B07" w:rsidRPr="00F43FF8" w:rsidRDefault="00E16B07" w:rsidP="008B455B">
            <w:pPr>
              <w:pStyle w:val="NoSpacing"/>
              <w:rPr>
                <w:rFonts w:ascii="Arial" w:hAnsi="Arial" w:cs="Arial"/>
                <w:sz w:val="20"/>
                <w:szCs w:val="20"/>
              </w:rPr>
            </w:pPr>
          </w:p>
          <w:p w14:paraId="0D8C84D2" w14:textId="77777777" w:rsidR="00E16B07" w:rsidRPr="00F43FF8" w:rsidRDefault="00E16B07" w:rsidP="008B455B">
            <w:pPr>
              <w:pStyle w:val="NoSpacing"/>
              <w:rPr>
                <w:rFonts w:ascii="Arial" w:hAnsi="Arial" w:cs="Arial"/>
                <w:sz w:val="20"/>
                <w:szCs w:val="20"/>
              </w:rPr>
            </w:pPr>
          </w:p>
          <w:p w14:paraId="66E3826A" w14:textId="77777777" w:rsidR="00E16B07" w:rsidRPr="00F43FF8" w:rsidRDefault="00E16B07" w:rsidP="008B455B">
            <w:pPr>
              <w:pStyle w:val="NoSpacing"/>
              <w:rPr>
                <w:rFonts w:ascii="Arial" w:hAnsi="Arial" w:cs="Arial"/>
                <w:sz w:val="20"/>
                <w:szCs w:val="20"/>
              </w:rPr>
            </w:pPr>
          </w:p>
          <w:p w14:paraId="78D945CC" w14:textId="77777777" w:rsidR="00E16B07" w:rsidRPr="00F43FF8" w:rsidRDefault="00E16B07" w:rsidP="008B455B">
            <w:pPr>
              <w:pStyle w:val="NoSpacing"/>
              <w:rPr>
                <w:rFonts w:ascii="Arial" w:hAnsi="Arial" w:cs="Arial"/>
                <w:sz w:val="20"/>
                <w:szCs w:val="20"/>
              </w:rPr>
            </w:pPr>
          </w:p>
          <w:p w14:paraId="388295FA" w14:textId="77777777" w:rsidR="00E16B07" w:rsidRPr="00F43FF8" w:rsidRDefault="00E16B07" w:rsidP="008B455B">
            <w:pPr>
              <w:pStyle w:val="NoSpacing"/>
              <w:rPr>
                <w:rFonts w:ascii="Arial" w:hAnsi="Arial" w:cs="Arial"/>
                <w:sz w:val="20"/>
                <w:szCs w:val="20"/>
              </w:rPr>
            </w:pPr>
          </w:p>
          <w:p w14:paraId="66A148E2" w14:textId="77777777" w:rsidR="00E16B07" w:rsidRPr="00F43FF8" w:rsidRDefault="00E16B07" w:rsidP="008B455B">
            <w:pPr>
              <w:pStyle w:val="NoSpacing"/>
              <w:rPr>
                <w:rFonts w:ascii="Arial" w:hAnsi="Arial" w:cs="Arial"/>
                <w:sz w:val="20"/>
                <w:szCs w:val="20"/>
              </w:rPr>
            </w:pPr>
          </w:p>
          <w:p w14:paraId="4B30BA4C" w14:textId="77777777" w:rsidR="00E16B07" w:rsidRPr="00F43FF8" w:rsidRDefault="00E16B07" w:rsidP="008B455B">
            <w:pPr>
              <w:pStyle w:val="NoSpacing"/>
              <w:rPr>
                <w:rFonts w:ascii="Arial" w:hAnsi="Arial" w:cs="Arial"/>
                <w:sz w:val="20"/>
                <w:szCs w:val="20"/>
              </w:rPr>
            </w:pPr>
          </w:p>
          <w:p w14:paraId="5537D8D1" w14:textId="77777777" w:rsidR="00E16B07" w:rsidRPr="00F43FF8" w:rsidRDefault="00E16B07" w:rsidP="008B455B">
            <w:pPr>
              <w:pStyle w:val="NoSpacing"/>
              <w:rPr>
                <w:rFonts w:ascii="Arial" w:hAnsi="Arial" w:cs="Arial"/>
                <w:sz w:val="20"/>
                <w:szCs w:val="20"/>
              </w:rPr>
            </w:pPr>
          </w:p>
          <w:p w14:paraId="57A59CCF" w14:textId="77777777" w:rsidR="00E16B07" w:rsidRPr="00F43FF8" w:rsidRDefault="00E16B07" w:rsidP="008B455B">
            <w:pPr>
              <w:pStyle w:val="NoSpacing"/>
              <w:rPr>
                <w:rFonts w:ascii="Arial" w:hAnsi="Arial" w:cs="Arial"/>
                <w:sz w:val="20"/>
                <w:szCs w:val="20"/>
              </w:rPr>
            </w:pPr>
          </w:p>
          <w:p w14:paraId="778AE1F2" w14:textId="77777777" w:rsidR="00E16B07" w:rsidRPr="00F43FF8" w:rsidRDefault="00E16B07" w:rsidP="008B455B">
            <w:pPr>
              <w:pStyle w:val="NoSpacing"/>
              <w:rPr>
                <w:rFonts w:ascii="Arial" w:hAnsi="Arial" w:cs="Arial"/>
                <w:sz w:val="20"/>
                <w:szCs w:val="20"/>
              </w:rPr>
            </w:pPr>
          </w:p>
          <w:p w14:paraId="59CA6B4B" w14:textId="77777777" w:rsidR="00E16B07" w:rsidRPr="00F43FF8" w:rsidRDefault="00E16B07" w:rsidP="008B455B">
            <w:pPr>
              <w:pStyle w:val="NoSpacing"/>
              <w:rPr>
                <w:rFonts w:ascii="Arial" w:hAnsi="Arial" w:cs="Arial"/>
                <w:sz w:val="20"/>
                <w:szCs w:val="20"/>
              </w:rPr>
            </w:pPr>
          </w:p>
          <w:p w14:paraId="4C9A767E" w14:textId="77777777" w:rsidR="00E16B07" w:rsidRPr="00F43FF8" w:rsidRDefault="00E16B07" w:rsidP="008B455B">
            <w:pPr>
              <w:pStyle w:val="NoSpacing"/>
              <w:rPr>
                <w:rFonts w:ascii="Arial" w:hAnsi="Arial" w:cs="Arial"/>
                <w:sz w:val="20"/>
                <w:szCs w:val="20"/>
              </w:rPr>
            </w:pPr>
          </w:p>
          <w:p w14:paraId="4317EBE0" w14:textId="77777777" w:rsidR="00E16B07" w:rsidRPr="00F43FF8" w:rsidRDefault="00E16B07" w:rsidP="008B455B">
            <w:pPr>
              <w:pStyle w:val="NoSpacing"/>
              <w:rPr>
                <w:rFonts w:ascii="Arial" w:hAnsi="Arial" w:cs="Arial"/>
                <w:sz w:val="20"/>
                <w:szCs w:val="20"/>
              </w:rPr>
            </w:pPr>
          </w:p>
          <w:p w14:paraId="7B64934E"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C740D92" w14:textId="77777777" w:rsidR="00E16B07" w:rsidRPr="00F43FF8" w:rsidRDefault="00E16B07" w:rsidP="00E16B07">
            <w:pPr>
              <w:pStyle w:val="NoSpacing"/>
              <w:rPr>
                <w:rFonts w:ascii="Arial" w:hAnsi="Arial" w:cs="Arial"/>
                <w:sz w:val="20"/>
                <w:szCs w:val="20"/>
              </w:rPr>
            </w:pPr>
          </w:p>
          <w:p w14:paraId="5E98C665" w14:textId="77777777" w:rsidR="00E16B07" w:rsidRPr="00F43FF8" w:rsidRDefault="00E16B07" w:rsidP="008B455B">
            <w:pPr>
              <w:pStyle w:val="NoSpacing"/>
              <w:rPr>
                <w:rFonts w:ascii="Arial" w:hAnsi="Arial" w:cs="Arial"/>
                <w:sz w:val="20"/>
                <w:szCs w:val="20"/>
              </w:rPr>
            </w:pPr>
          </w:p>
          <w:p w14:paraId="6A8C7EC2" w14:textId="77777777" w:rsidR="00E16B07" w:rsidRPr="00F43FF8" w:rsidRDefault="00E16B07" w:rsidP="008B455B">
            <w:pPr>
              <w:pStyle w:val="NoSpacing"/>
              <w:rPr>
                <w:rFonts w:ascii="Arial" w:hAnsi="Arial" w:cs="Arial"/>
                <w:sz w:val="20"/>
                <w:szCs w:val="20"/>
              </w:rPr>
            </w:pPr>
          </w:p>
          <w:p w14:paraId="7712B065"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3061644" w14:textId="77777777" w:rsidR="00E16B07" w:rsidRPr="00F43FF8" w:rsidRDefault="00E16B07" w:rsidP="00E16B07">
            <w:pPr>
              <w:pStyle w:val="NoSpacing"/>
              <w:rPr>
                <w:rFonts w:ascii="Arial" w:hAnsi="Arial" w:cs="Arial"/>
                <w:sz w:val="20"/>
                <w:szCs w:val="20"/>
              </w:rPr>
            </w:pPr>
          </w:p>
          <w:p w14:paraId="6C6417CF" w14:textId="2AE7D3BC" w:rsidR="00E16B07" w:rsidRPr="00F43FF8" w:rsidRDefault="00E16B07" w:rsidP="008B455B">
            <w:pPr>
              <w:pStyle w:val="NoSpacing"/>
              <w:rPr>
                <w:rFonts w:ascii="Arial" w:hAnsi="Arial" w:cs="Arial"/>
                <w:sz w:val="20"/>
                <w:szCs w:val="20"/>
              </w:rPr>
            </w:pPr>
          </w:p>
        </w:tc>
        <w:tc>
          <w:tcPr>
            <w:tcW w:w="1418" w:type="dxa"/>
          </w:tcPr>
          <w:p w14:paraId="56F24CFE" w14:textId="77777777" w:rsidR="00E16B07" w:rsidRPr="00F43FF8" w:rsidRDefault="00E16B07" w:rsidP="008B455B">
            <w:pPr>
              <w:pStyle w:val="NoSpacing"/>
              <w:rPr>
                <w:rFonts w:ascii="Arial" w:hAnsi="Arial" w:cs="Arial"/>
                <w:sz w:val="20"/>
                <w:szCs w:val="20"/>
              </w:rPr>
            </w:pPr>
          </w:p>
        </w:tc>
      </w:tr>
      <w:tr w:rsidR="00F43FF8" w:rsidRPr="00F43FF8" w14:paraId="4985EE2A" w14:textId="77777777" w:rsidTr="004460E0">
        <w:trPr>
          <w:trHeight w:val="231"/>
          <w:jc w:val="center"/>
        </w:trPr>
        <w:tc>
          <w:tcPr>
            <w:tcW w:w="1980" w:type="dxa"/>
            <w:shd w:val="clear" w:color="auto" w:fill="auto"/>
          </w:tcPr>
          <w:p w14:paraId="12F58D8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14283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Normal removal of waste (including disposable cloths and tissues):</w:t>
            </w:r>
          </w:p>
          <w:p w14:paraId="1FC72591" w14:textId="77777777" w:rsidR="00E16B07" w:rsidRPr="00F43FF8" w:rsidRDefault="00E16B07" w:rsidP="008B455B">
            <w:pPr>
              <w:pStyle w:val="NoSpacing"/>
              <w:rPr>
                <w:rFonts w:ascii="Arial" w:hAnsi="Arial" w:cs="Arial"/>
                <w:sz w:val="20"/>
                <w:szCs w:val="20"/>
              </w:rPr>
            </w:pPr>
          </w:p>
        </w:tc>
        <w:tc>
          <w:tcPr>
            <w:tcW w:w="5103" w:type="dxa"/>
            <w:shd w:val="clear" w:color="auto" w:fill="auto"/>
          </w:tcPr>
          <w:p w14:paraId="35F8FA4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2BA63E07"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3A649EB"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3D6E78C4" w14:textId="474C3271" w:rsidR="00E16B07" w:rsidRPr="00F43FF8" w:rsidRDefault="0034093C"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521BBA1D"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lastRenderedPageBreak/>
              <w:t>Hands should be washed with soap and water for 20 seconds after all PPE has been removed.</w:t>
            </w:r>
          </w:p>
          <w:p w14:paraId="0CBFCC3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350B3AF8"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AE20AC6" w14:textId="77777777" w:rsidR="00E16B07" w:rsidRPr="00F43FF8" w:rsidRDefault="00E16B07" w:rsidP="008B455B">
            <w:pPr>
              <w:pStyle w:val="NoSpacing"/>
              <w:rPr>
                <w:rFonts w:ascii="Arial" w:hAnsi="Arial" w:cs="Arial"/>
                <w:sz w:val="20"/>
                <w:szCs w:val="20"/>
              </w:rPr>
            </w:pPr>
          </w:p>
          <w:p w14:paraId="1CC3F6C5" w14:textId="77777777" w:rsidR="00E16B07" w:rsidRPr="00F43FF8" w:rsidRDefault="00E16B07" w:rsidP="008B455B">
            <w:pPr>
              <w:pStyle w:val="NoSpacing"/>
              <w:rPr>
                <w:rFonts w:ascii="Arial" w:hAnsi="Arial" w:cs="Arial"/>
                <w:sz w:val="20"/>
                <w:szCs w:val="20"/>
              </w:rPr>
            </w:pPr>
          </w:p>
          <w:p w14:paraId="24DE96D2" w14:textId="2C891973"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0A4CB30F" w14:textId="77777777" w:rsidR="00E16B07" w:rsidRPr="00F43FF8" w:rsidRDefault="00E16B07" w:rsidP="008B455B">
            <w:pPr>
              <w:pStyle w:val="NoSpacing"/>
              <w:rPr>
                <w:rFonts w:ascii="Arial" w:hAnsi="Arial" w:cs="Arial"/>
                <w:sz w:val="20"/>
                <w:szCs w:val="20"/>
              </w:rPr>
            </w:pPr>
          </w:p>
          <w:p w14:paraId="3B7E05D7" w14:textId="77777777" w:rsidR="00E16B07" w:rsidRPr="00F43FF8" w:rsidRDefault="00E16B07" w:rsidP="008B455B">
            <w:pPr>
              <w:pStyle w:val="NoSpacing"/>
              <w:rPr>
                <w:rFonts w:ascii="Arial" w:hAnsi="Arial" w:cs="Arial"/>
                <w:sz w:val="20"/>
                <w:szCs w:val="20"/>
              </w:rPr>
            </w:pPr>
          </w:p>
          <w:p w14:paraId="6CB2D63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Increase order quantities of skin friendly hand soap</w:t>
            </w:r>
          </w:p>
          <w:p w14:paraId="23D08593" w14:textId="77777777" w:rsidR="00E16B07" w:rsidRPr="00F43FF8" w:rsidRDefault="00E16B07" w:rsidP="008B455B">
            <w:pPr>
              <w:pStyle w:val="NoSpacing"/>
              <w:rPr>
                <w:rFonts w:ascii="Arial" w:hAnsi="Arial" w:cs="Arial"/>
                <w:sz w:val="20"/>
                <w:szCs w:val="20"/>
              </w:rPr>
            </w:pPr>
          </w:p>
        </w:tc>
        <w:tc>
          <w:tcPr>
            <w:tcW w:w="1418" w:type="dxa"/>
          </w:tcPr>
          <w:p w14:paraId="77F0F893" w14:textId="77777777" w:rsidR="00521828" w:rsidRPr="00F43FF8" w:rsidRDefault="00521828" w:rsidP="008B455B">
            <w:pPr>
              <w:pStyle w:val="NoSpacing"/>
              <w:rPr>
                <w:rFonts w:ascii="Arial" w:hAnsi="Arial" w:cs="Arial"/>
                <w:sz w:val="20"/>
                <w:szCs w:val="20"/>
              </w:rPr>
            </w:pPr>
          </w:p>
          <w:p w14:paraId="46B38944" w14:textId="77777777" w:rsidR="00521828" w:rsidRPr="00F43FF8" w:rsidRDefault="00521828" w:rsidP="008B455B">
            <w:pPr>
              <w:pStyle w:val="NoSpacing"/>
              <w:rPr>
                <w:rFonts w:ascii="Arial" w:hAnsi="Arial" w:cs="Arial"/>
                <w:sz w:val="20"/>
                <w:szCs w:val="20"/>
              </w:rPr>
            </w:pPr>
          </w:p>
          <w:p w14:paraId="11A11579" w14:textId="70A5C5F3"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BC177DB" w14:textId="1934D0BB" w:rsidR="00E16B07" w:rsidRPr="00F43FF8" w:rsidRDefault="00E16B07" w:rsidP="008B455B">
            <w:pPr>
              <w:pStyle w:val="NoSpacing"/>
              <w:rPr>
                <w:rFonts w:ascii="Arial" w:hAnsi="Arial" w:cs="Arial"/>
                <w:sz w:val="20"/>
                <w:szCs w:val="20"/>
              </w:rPr>
            </w:pPr>
          </w:p>
          <w:p w14:paraId="1A385913" w14:textId="77777777" w:rsidR="00521828" w:rsidRPr="00F43FF8" w:rsidRDefault="00521828" w:rsidP="008B455B">
            <w:pPr>
              <w:pStyle w:val="NoSpacing"/>
              <w:rPr>
                <w:rFonts w:ascii="Arial" w:hAnsi="Arial" w:cs="Arial"/>
                <w:sz w:val="20"/>
                <w:szCs w:val="20"/>
              </w:rPr>
            </w:pPr>
          </w:p>
          <w:p w14:paraId="781FEF89" w14:textId="77777777" w:rsidR="00E16B07" w:rsidRPr="00F43FF8" w:rsidRDefault="00E16B07" w:rsidP="008B455B">
            <w:pPr>
              <w:pStyle w:val="NoSpacing"/>
              <w:rPr>
                <w:rFonts w:ascii="Arial" w:hAnsi="Arial" w:cs="Arial"/>
                <w:sz w:val="19"/>
                <w:szCs w:val="19"/>
              </w:rPr>
            </w:pPr>
            <w:r w:rsidRPr="00F43FF8">
              <w:rPr>
                <w:rFonts w:ascii="Arial" w:hAnsi="Arial" w:cs="Arial"/>
                <w:sz w:val="20"/>
                <w:szCs w:val="20"/>
              </w:rPr>
              <w:t>PS</w:t>
            </w:r>
          </w:p>
        </w:tc>
        <w:tc>
          <w:tcPr>
            <w:tcW w:w="1275" w:type="dxa"/>
          </w:tcPr>
          <w:p w14:paraId="45C810C1" w14:textId="77777777" w:rsidR="00E16B07" w:rsidRPr="00F43FF8" w:rsidRDefault="00E16B07" w:rsidP="008B455B">
            <w:pPr>
              <w:pStyle w:val="NoSpacing"/>
              <w:rPr>
                <w:rFonts w:ascii="Arial" w:hAnsi="Arial" w:cs="Arial"/>
                <w:sz w:val="19"/>
                <w:szCs w:val="19"/>
              </w:rPr>
            </w:pPr>
          </w:p>
          <w:p w14:paraId="1B49BA43" w14:textId="77777777" w:rsidR="00E16B07" w:rsidRPr="00F43FF8" w:rsidRDefault="00E16B07" w:rsidP="008B455B">
            <w:pPr>
              <w:pStyle w:val="NoSpacing"/>
              <w:rPr>
                <w:rFonts w:ascii="Arial" w:hAnsi="Arial" w:cs="Arial"/>
                <w:sz w:val="19"/>
                <w:szCs w:val="19"/>
              </w:rPr>
            </w:pPr>
          </w:p>
          <w:p w14:paraId="767B61CC"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663B78E" w14:textId="77777777" w:rsidR="00E16B07" w:rsidRPr="00F43FF8" w:rsidRDefault="00E16B07" w:rsidP="00E16B07">
            <w:pPr>
              <w:pStyle w:val="NoSpacing"/>
              <w:rPr>
                <w:rFonts w:ascii="Arial" w:hAnsi="Arial" w:cs="Arial"/>
                <w:sz w:val="20"/>
                <w:szCs w:val="20"/>
              </w:rPr>
            </w:pPr>
          </w:p>
          <w:p w14:paraId="29C5032A" w14:textId="77777777" w:rsidR="00E16B07" w:rsidRPr="00F43FF8" w:rsidRDefault="00E16B07" w:rsidP="008B455B">
            <w:pPr>
              <w:pStyle w:val="NoSpacing"/>
              <w:rPr>
                <w:rFonts w:ascii="Arial" w:hAnsi="Arial" w:cs="Arial"/>
                <w:sz w:val="19"/>
                <w:szCs w:val="19"/>
              </w:rPr>
            </w:pPr>
          </w:p>
          <w:p w14:paraId="06172B8B"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1EE1956" w14:textId="77777777" w:rsidR="00E16B07" w:rsidRPr="00F43FF8" w:rsidRDefault="00E16B07" w:rsidP="00E16B07">
            <w:pPr>
              <w:pStyle w:val="NoSpacing"/>
              <w:rPr>
                <w:rFonts w:ascii="Arial" w:hAnsi="Arial" w:cs="Arial"/>
                <w:sz w:val="20"/>
                <w:szCs w:val="20"/>
              </w:rPr>
            </w:pPr>
          </w:p>
          <w:p w14:paraId="7C355905" w14:textId="6A85CAE1" w:rsidR="00E16B07" w:rsidRPr="00F43FF8" w:rsidRDefault="00E16B07" w:rsidP="008B455B">
            <w:pPr>
              <w:pStyle w:val="NoSpacing"/>
              <w:rPr>
                <w:rFonts w:ascii="Arial" w:hAnsi="Arial" w:cs="Arial"/>
                <w:sz w:val="19"/>
                <w:szCs w:val="19"/>
              </w:rPr>
            </w:pPr>
          </w:p>
        </w:tc>
        <w:tc>
          <w:tcPr>
            <w:tcW w:w="1418" w:type="dxa"/>
          </w:tcPr>
          <w:p w14:paraId="25A51791" w14:textId="77777777" w:rsidR="00E16B07" w:rsidRPr="00F43FF8" w:rsidRDefault="00E16B07" w:rsidP="008B455B">
            <w:pPr>
              <w:pStyle w:val="NoSpacing"/>
              <w:rPr>
                <w:rFonts w:ascii="Arial" w:hAnsi="Arial" w:cs="Arial"/>
                <w:sz w:val="19"/>
                <w:szCs w:val="19"/>
              </w:rPr>
            </w:pPr>
          </w:p>
        </w:tc>
      </w:tr>
      <w:tr w:rsidR="00E16B07" w:rsidRPr="00F43FF8" w14:paraId="6682C1EA" w14:textId="77777777" w:rsidTr="004460E0">
        <w:trPr>
          <w:trHeight w:val="231"/>
          <w:jc w:val="center"/>
        </w:trPr>
        <w:tc>
          <w:tcPr>
            <w:tcW w:w="1980" w:type="dxa"/>
            <w:shd w:val="clear" w:color="auto" w:fill="auto"/>
          </w:tcPr>
          <w:p w14:paraId="41E0E16F" w14:textId="77777777" w:rsidR="00E16B07" w:rsidRPr="00F43FF8" w:rsidRDefault="00E16B07" w:rsidP="008B455B">
            <w:pPr>
              <w:pStyle w:val="NoSpacing"/>
              <w:rPr>
                <w:rFonts w:ascii="Arial" w:hAnsi="Arial" w:cs="Arial"/>
                <w:sz w:val="20"/>
                <w:szCs w:val="20"/>
              </w:rPr>
            </w:pPr>
          </w:p>
          <w:p w14:paraId="6B352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26922B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from possible cases and cleaning of areas where possible cases have been.</w:t>
            </w:r>
          </w:p>
        </w:tc>
        <w:tc>
          <w:tcPr>
            <w:tcW w:w="5103" w:type="dxa"/>
            <w:shd w:val="clear" w:color="auto" w:fill="auto"/>
          </w:tcPr>
          <w:p w14:paraId="4666AB1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6BBD6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The plastic bag should then be placed in a second bin bag and tied.</w:t>
            </w:r>
          </w:p>
          <w:p w14:paraId="5D5D61E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It should be put in a suitable and secure place and marked for storage until the individual’s test results are known.</w:t>
            </w:r>
          </w:p>
          <w:p w14:paraId="6281291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F43FF8" w:rsidRDefault="00E16B07" w:rsidP="008B455B">
            <w:pPr>
              <w:pStyle w:val="NoSpacing"/>
              <w:rPr>
                <w:rFonts w:ascii="Arial" w:hAnsi="Arial" w:cs="Arial"/>
                <w:sz w:val="20"/>
                <w:szCs w:val="20"/>
              </w:rPr>
            </w:pPr>
          </w:p>
          <w:p w14:paraId="2629AF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negative, this can be put in with the normal waste.</w:t>
            </w:r>
          </w:p>
          <w:p w14:paraId="282B596F" w14:textId="77777777" w:rsidR="00E16B07" w:rsidRPr="00F43FF8" w:rsidRDefault="00E16B07" w:rsidP="008B455B">
            <w:pPr>
              <w:pStyle w:val="NoSpacing"/>
              <w:rPr>
                <w:rFonts w:ascii="Arial" w:hAnsi="Arial" w:cs="Arial"/>
                <w:sz w:val="20"/>
                <w:szCs w:val="20"/>
              </w:rPr>
            </w:pPr>
          </w:p>
          <w:p w14:paraId="2212C7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positive, then store it for at least 72 hours and put in with the normal waste</w:t>
            </w:r>
          </w:p>
          <w:p w14:paraId="45739B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F43FF8" w:rsidRDefault="00E16B07" w:rsidP="008B455B">
            <w:pPr>
              <w:pStyle w:val="NoSpacing"/>
              <w:rPr>
                <w:rFonts w:ascii="Arial" w:hAnsi="Arial" w:cs="Arial"/>
                <w:sz w:val="20"/>
                <w:szCs w:val="20"/>
              </w:rPr>
            </w:pPr>
          </w:p>
          <w:p w14:paraId="5E38C6A7" w14:textId="77777777" w:rsidR="00E16B07" w:rsidRPr="00F43FF8" w:rsidRDefault="00E16B07" w:rsidP="008B455B">
            <w:pPr>
              <w:pStyle w:val="NoSpacing"/>
              <w:rPr>
                <w:rFonts w:ascii="Arial" w:hAnsi="Arial" w:cs="Arial"/>
                <w:sz w:val="20"/>
                <w:szCs w:val="20"/>
              </w:rPr>
            </w:pPr>
          </w:p>
          <w:p w14:paraId="4329EB48" w14:textId="77777777" w:rsidR="00E16B07" w:rsidRPr="00F43FF8" w:rsidRDefault="00E16B07" w:rsidP="008B455B">
            <w:pPr>
              <w:pStyle w:val="NoSpacing"/>
              <w:rPr>
                <w:rFonts w:ascii="Arial" w:hAnsi="Arial" w:cs="Arial"/>
                <w:sz w:val="20"/>
                <w:szCs w:val="20"/>
              </w:rPr>
            </w:pPr>
          </w:p>
          <w:p w14:paraId="3A33F13D" w14:textId="77777777" w:rsidR="00E16B07" w:rsidRPr="00F43FF8" w:rsidRDefault="00E16B07" w:rsidP="008B455B">
            <w:pPr>
              <w:pStyle w:val="NoSpacing"/>
              <w:rPr>
                <w:rFonts w:ascii="Arial" w:hAnsi="Arial" w:cs="Arial"/>
                <w:sz w:val="20"/>
                <w:szCs w:val="20"/>
              </w:rPr>
            </w:pPr>
          </w:p>
          <w:p w14:paraId="75BA80F5" w14:textId="77777777" w:rsidR="00E16B07" w:rsidRPr="00F43FF8" w:rsidRDefault="00E16B07" w:rsidP="008B455B">
            <w:pPr>
              <w:pStyle w:val="NoSpacing"/>
              <w:rPr>
                <w:rFonts w:ascii="Arial" w:hAnsi="Arial" w:cs="Arial"/>
                <w:sz w:val="20"/>
                <w:szCs w:val="20"/>
              </w:rPr>
            </w:pPr>
          </w:p>
          <w:p w14:paraId="0EF22201" w14:textId="77777777" w:rsidR="00E16B07" w:rsidRPr="00F43FF8" w:rsidRDefault="00E16B07" w:rsidP="008B455B">
            <w:pPr>
              <w:pStyle w:val="NoSpacing"/>
              <w:rPr>
                <w:rFonts w:ascii="Arial" w:hAnsi="Arial" w:cs="Arial"/>
                <w:sz w:val="20"/>
                <w:szCs w:val="20"/>
              </w:rPr>
            </w:pPr>
          </w:p>
          <w:p w14:paraId="7A0F4286" w14:textId="77777777" w:rsidR="00E16B07" w:rsidRPr="00F43FF8" w:rsidRDefault="00E16B07" w:rsidP="008B455B">
            <w:pPr>
              <w:pStyle w:val="NoSpacing"/>
              <w:rPr>
                <w:rFonts w:ascii="Arial" w:hAnsi="Arial" w:cs="Arial"/>
                <w:sz w:val="20"/>
                <w:szCs w:val="20"/>
              </w:rPr>
            </w:pPr>
          </w:p>
          <w:p w14:paraId="3677F76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Specific log to be kept remote from waste storing area to keep accurate inventory of suspected contaminated waste. Log to be maintained by senior leadership team.</w:t>
            </w:r>
          </w:p>
          <w:p w14:paraId="335C0E67" w14:textId="77777777" w:rsidR="00E16B07" w:rsidRPr="00F43FF8" w:rsidRDefault="00E16B07" w:rsidP="008B455B">
            <w:pPr>
              <w:pStyle w:val="NoSpacing"/>
              <w:rPr>
                <w:rFonts w:ascii="Arial" w:hAnsi="Arial" w:cs="Arial"/>
                <w:sz w:val="20"/>
                <w:szCs w:val="20"/>
              </w:rPr>
            </w:pPr>
          </w:p>
          <w:p w14:paraId="6DA15E48" w14:textId="77777777" w:rsidR="00E16B07" w:rsidRPr="00F43FF8" w:rsidRDefault="00E16B07" w:rsidP="008B455B">
            <w:pPr>
              <w:pStyle w:val="NoSpacing"/>
              <w:rPr>
                <w:rFonts w:ascii="Arial" w:hAnsi="Arial" w:cs="Arial"/>
                <w:sz w:val="20"/>
                <w:szCs w:val="20"/>
              </w:rPr>
            </w:pPr>
          </w:p>
          <w:p w14:paraId="62AADA5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w:t>
            </w:r>
          </w:p>
          <w:p w14:paraId="4F86B131" w14:textId="77777777" w:rsidR="00E16B07" w:rsidRPr="00F43FF8" w:rsidRDefault="00E16B07" w:rsidP="008B455B">
            <w:pPr>
              <w:pStyle w:val="NoSpacing"/>
              <w:rPr>
                <w:rFonts w:ascii="Arial" w:hAnsi="Arial" w:cs="Arial"/>
                <w:sz w:val="20"/>
                <w:szCs w:val="20"/>
              </w:rPr>
            </w:pPr>
          </w:p>
          <w:p w14:paraId="7D48751F" w14:textId="77777777" w:rsidR="00E16B07" w:rsidRPr="00F43FF8" w:rsidRDefault="00E16B07" w:rsidP="008B455B">
            <w:pPr>
              <w:pStyle w:val="NoSpacing"/>
              <w:rPr>
                <w:rFonts w:ascii="Arial" w:hAnsi="Arial" w:cs="Arial"/>
                <w:sz w:val="20"/>
                <w:szCs w:val="20"/>
              </w:rPr>
            </w:pPr>
          </w:p>
          <w:p w14:paraId="5FC21BAC" w14:textId="77777777" w:rsidR="00E16B07" w:rsidRPr="00F43FF8" w:rsidRDefault="00E16B07" w:rsidP="008B455B">
            <w:pPr>
              <w:pStyle w:val="NoSpacing"/>
              <w:rPr>
                <w:rFonts w:ascii="Arial" w:hAnsi="Arial" w:cs="Arial"/>
                <w:sz w:val="20"/>
                <w:szCs w:val="20"/>
              </w:rPr>
            </w:pPr>
          </w:p>
        </w:tc>
        <w:tc>
          <w:tcPr>
            <w:tcW w:w="1418" w:type="dxa"/>
          </w:tcPr>
          <w:p w14:paraId="34AC879A" w14:textId="77777777" w:rsidR="00E16B07" w:rsidRPr="00F43FF8" w:rsidRDefault="00E16B07" w:rsidP="008B455B">
            <w:pPr>
              <w:pStyle w:val="NoSpacing"/>
              <w:rPr>
                <w:rFonts w:ascii="Arial" w:hAnsi="Arial" w:cs="Arial"/>
                <w:sz w:val="19"/>
                <w:szCs w:val="19"/>
              </w:rPr>
            </w:pPr>
          </w:p>
        </w:tc>
        <w:tc>
          <w:tcPr>
            <w:tcW w:w="1275" w:type="dxa"/>
          </w:tcPr>
          <w:p w14:paraId="774EB346" w14:textId="77777777" w:rsidR="00E16B07" w:rsidRPr="00F43FF8" w:rsidRDefault="00E16B07" w:rsidP="008B455B">
            <w:pPr>
              <w:pStyle w:val="NoSpacing"/>
              <w:rPr>
                <w:rFonts w:ascii="Arial" w:hAnsi="Arial" w:cs="Arial"/>
                <w:sz w:val="19"/>
                <w:szCs w:val="19"/>
              </w:rPr>
            </w:pPr>
          </w:p>
          <w:p w14:paraId="42B731FA" w14:textId="77777777" w:rsidR="00E16B07" w:rsidRPr="00F43FF8" w:rsidRDefault="00E16B07" w:rsidP="008B455B">
            <w:pPr>
              <w:pStyle w:val="NoSpacing"/>
              <w:rPr>
                <w:rFonts w:ascii="Arial" w:hAnsi="Arial" w:cs="Arial"/>
                <w:sz w:val="19"/>
                <w:szCs w:val="19"/>
              </w:rPr>
            </w:pPr>
          </w:p>
          <w:p w14:paraId="22E85E3C" w14:textId="77777777" w:rsidR="00E16B07" w:rsidRPr="00F43FF8" w:rsidRDefault="00E16B07" w:rsidP="008B455B">
            <w:pPr>
              <w:pStyle w:val="NoSpacing"/>
              <w:rPr>
                <w:rFonts w:ascii="Arial" w:hAnsi="Arial" w:cs="Arial"/>
                <w:sz w:val="19"/>
                <w:szCs w:val="19"/>
              </w:rPr>
            </w:pPr>
          </w:p>
          <w:p w14:paraId="447AAE8E" w14:textId="77777777" w:rsidR="00E16B07" w:rsidRPr="00F43FF8" w:rsidRDefault="00E16B07" w:rsidP="008B455B">
            <w:pPr>
              <w:pStyle w:val="NoSpacing"/>
              <w:rPr>
                <w:rFonts w:ascii="Arial" w:hAnsi="Arial" w:cs="Arial"/>
                <w:sz w:val="19"/>
                <w:szCs w:val="19"/>
              </w:rPr>
            </w:pPr>
          </w:p>
          <w:p w14:paraId="30CFDB28" w14:textId="19C716DC" w:rsidR="00E16B07" w:rsidRPr="00F43FF8" w:rsidRDefault="00E16B07" w:rsidP="008B455B">
            <w:pPr>
              <w:pStyle w:val="NoSpacing"/>
              <w:rPr>
                <w:rFonts w:ascii="Arial" w:hAnsi="Arial" w:cs="Arial"/>
                <w:sz w:val="19"/>
                <w:szCs w:val="19"/>
              </w:rPr>
            </w:pPr>
          </w:p>
          <w:p w14:paraId="05C4AB33" w14:textId="77777777" w:rsidR="00E16B07" w:rsidRPr="00F43FF8" w:rsidRDefault="00E16B07" w:rsidP="008B455B">
            <w:pPr>
              <w:pStyle w:val="NoSpacing"/>
              <w:rPr>
                <w:rFonts w:ascii="Arial" w:hAnsi="Arial" w:cs="Arial"/>
                <w:sz w:val="19"/>
                <w:szCs w:val="19"/>
              </w:rPr>
            </w:pPr>
          </w:p>
          <w:p w14:paraId="6A5B53E1" w14:textId="77777777" w:rsidR="00E16B07" w:rsidRPr="00F43FF8" w:rsidRDefault="00E16B07" w:rsidP="008B455B">
            <w:pPr>
              <w:pStyle w:val="NoSpacing"/>
              <w:rPr>
                <w:rFonts w:ascii="Arial" w:hAnsi="Arial" w:cs="Arial"/>
                <w:sz w:val="19"/>
                <w:szCs w:val="19"/>
              </w:rPr>
            </w:pPr>
          </w:p>
          <w:p w14:paraId="42EA50C5" w14:textId="77777777" w:rsidR="00E16B07" w:rsidRPr="00F43FF8" w:rsidRDefault="00E16B07" w:rsidP="008B455B">
            <w:pPr>
              <w:pStyle w:val="NoSpacing"/>
              <w:rPr>
                <w:rFonts w:ascii="Arial" w:hAnsi="Arial" w:cs="Arial"/>
                <w:sz w:val="19"/>
                <w:szCs w:val="19"/>
              </w:rPr>
            </w:pPr>
          </w:p>
          <w:p w14:paraId="32296A63" w14:textId="64E87C9F"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601C956" w14:textId="4D95BF75" w:rsidR="00E16B07" w:rsidRPr="00F43FF8" w:rsidRDefault="00E16B07" w:rsidP="00E16B07">
            <w:pPr>
              <w:pStyle w:val="NoSpacing"/>
              <w:rPr>
                <w:rFonts w:ascii="Arial" w:hAnsi="Arial" w:cs="Arial"/>
                <w:sz w:val="20"/>
                <w:szCs w:val="20"/>
              </w:rPr>
            </w:pPr>
          </w:p>
          <w:p w14:paraId="04DED5D5" w14:textId="73BDF630" w:rsidR="00E16B07" w:rsidRPr="00F43FF8" w:rsidRDefault="00E16B07" w:rsidP="00E16B07">
            <w:pPr>
              <w:pStyle w:val="NoSpacing"/>
              <w:rPr>
                <w:rFonts w:ascii="Arial" w:hAnsi="Arial" w:cs="Arial"/>
                <w:sz w:val="20"/>
                <w:szCs w:val="20"/>
              </w:rPr>
            </w:pPr>
          </w:p>
          <w:p w14:paraId="15C54007" w14:textId="4B35F813" w:rsidR="00E16B07" w:rsidRPr="00F43FF8" w:rsidRDefault="00E16B07" w:rsidP="00E16B07">
            <w:pPr>
              <w:pStyle w:val="NoSpacing"/>
              <w:rPr>
                <w:rFonts w:ascii="Arial" w:hAnsi="Arial" w:cs="Arial"/>
                <w:sz w:val="20"/>
                <w:szCs w:val="20"/>
              </w:rPr>
            </w:pPr>
          </w:p>
          <w:p w14:paraId="707ADF32" w14:textId="34D16964" w:rsidR="00E16B07" w:rsidRPr="00F43FF8" w:rsidRDefault="00E16B07" w:rsidP="00E16B07">
            <w:pPr>
              <w:pStyle w:val="NoSpacing"/>
              <w:rPr>
                <w:rFonts w:ascii="Arial" w:hAnsi="Arial" w:cs="Arial"/>
                <w:sz w:val="20"/>
                <w:szCs w:val="20"/>
              </w:rPr>
            </w:pPr>
          </w:p>
          <w:p w14:paraId="60C4EE47" w14:textId="7DF60889" w:rsidR="00E16B07" w:rsidRPr="00F43FF8" w:rsidRDefault="00E16B07" w:rsidP="00E16B07">
            <w:pPr>
              <w:pStyle w:val="NoSpacing"/>
              <w:rPr>
                <w:rFonts w:ascii="Arial" w:hAnsi="Arial" w:cs="Arial"/>
                <w:sz w:val="20"/>
                <w:szCs w:val="20"/>
              </w:rPr>
            </w:pPr>
          </w:p>
          <w:p w14:paraId="6F6AD8A3"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105D634" w14:textId="77777777" w:rsidR="00E16B07" w:rsidRPr="00F43FF8" w:rsidRDefault="00E16B07" w:rsidP="00E16B07">
            <w:pPr>
              <w:pStyle w:val="NoSpacing"/>
              <w:rPr>
                <w:rFonts w:ascii="Arial" w:hAnsi="Arial" w:cs="Arial"/>
                <w:sz w:val="20"/>
                <w:szCs w:val="20"/>
              </w:rPr>
            </w:pPr>
          </w:p>
          <w:p w14:paraId="62B25B71" w14:textId="77777777" w:rsidR="00E16B07" w:rsidRPr="00F43FF8" w:rsidRDefault="00E16B07" w:rsidP="00E16B07">
            <w:pPr>
              <w:pStyle w:val="NoSpacing"/>
              <w:rPr>
                <w:rFonts w:ascii="Arial" w:hAnsi="Arial" w:cs="Arial"/>
                <w:sz w:val="20"/>
                <w:szCs w:val="20"/>
              </w:rPr>
            </w:pPr>
          </w:p>
          <w:p w14:paraId="79E3231D" w14:textId="77777777" w:rsidR="00E16B07" w:rsidRPr="00F43FF8" w:rsidRDefault="00E16B07" w:rsidP="00E16B07">
            <w:pPr>
              <w:pStyle w:val="NoSpacing"/>
              <w:rPr>
                <w:rFonts w:ascii="Arial" w:hAnsi="Arial" w:cs="Arial"/>
                <w:sz w:val="20"/>
                <w:szCs w:val="20"/>
              </w:rPr>
            </w:pPr>
          </w:p>
          <w:p w14:paraId="59DAEAEC" w14:textId="4CADCEFB" w:rsidR="00E16B07" w:rsidRPr="00F43FF8" w:rsidRDefault="00E16B07" w:rsidP="008B455B">
            <w:pPr>
              <w:pStyle w:val="NoSpacing"/>
              <w:rPr>
                <w:rFonts w:ascii="Arial" w:hAnsi="Arial" w:cs="Arial"/>
                <w:sz w:val="19"/>
                <w:szCs w:val="19"/>
              </w:rPr>
            </w:pPr>
          </w:p>
        </w:tc>
        <w:tc>
          <w:tcPr>
            <w:tcW w:w="1418" w:type="dxa"/>
          </w:tcPr>
          <w:p w14:paraId="3E73409E" w14:textId="77777777" w:rsidR="00E16B07" w:rsidRPr="00F43FF8" w:rsidRDefault="00E16B07" w:rsidP="008B455B">
            <w:pPr>
              <w:pStyle w:val="NoSpacing"/>
              <w:rPr>
                <w:rFonts w:ascii="Arial" w:hAnsi="Arial" w:cs="Arial"/>
                <w:sz w:val="19"/>
                <w:szCs w:val="19"/>
              </w:rPr>
            </w:pPr>
          </w:p>
        </w:tc>
      </w:tr>
    </w:tbl>
    <w:p w14:paraId="7657408A" w14:textId="77777777" w:rsidR="003178A5" w:rsidRPr="00F43FF8"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F43FF8" w:rsidRPr="00F43FF8"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F43FF8" w:rsidRDefault="002424B0" w:rsidP="00B17DF5">
            <w:pPr>
              <w:rPr>
                <w:rFonts w:ascii="Arial" w:hAnsi="Arial" w:cs="Arial"/>
                <w:sz w:val="20"/>
                <w:szCs w:val="20"/>
              </w:rPr>
            </w:pPr>
            <w:r w:rsidRPr="00F43FF8">
              <w:rPr>
                <w:rFonts w:ascii="Arial" w:hAnsi="Arial" w:cs="Arial"/>
                <w:b/>
                <w:sz w:val="20"/>
                <w:szCs w:val="20"/>
              </w:rPr>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F43FF8" w:rsidRDefault="00782AC9" w:rsidP="00B17DF5">
            <w:pPr>
              <w:rPr>
                <w:rFonts w:ascii="Arial" w:hAnsi="Arial" w:cs="Arial"/>
                <w:b/>
                <w:sz w:val="20"/>
                <w:szCs w:val="20"/>
              </w:rPr>
            </w:pPr>
            <w:r w:rsidRPr="00F43FF8">
              <w:rPr>
                <w:rFonts w:ascii="Arial" w:hAnsi="Arial" w:cs="Arial"/>
                <w:b/>
                <w:sz w:val="20"/>
                <w:szCs w:val="20"/>
              </w:rPr>
              <w:t xml:space="preserve">After any UK Governmental Department </w:t>
            </w:r>
            <w:r w:rsidR="00646D55" w:rsidRPr="00F43FF8">
              <w:rPr>
                <w:rFonts w:ascii="Arial" w:hAnsi="Arial" w:cs="Arial"/>
                <w:b/>
                <w:sz w:val="20"/>
                <w:szCs w:val="20"/>
              </w:rPr>
              <w:t>announcement</w:t>
            </w:r>
            <w:r w:rsidRPr="00F43FF8">
              <w:rPr>
                <w:rFonts w:ascii="Arial" w:hAnsi="Arial" w:cs="Arial"/>
                <w:b/>
                <w:sz w:val="20"/>
                <w:szCs w:val="20"/>
              </w:rPr>
              <w:t>.</w:t>
            </w:r>
          </w:p>
        </w:tc>
      </w:tr>
    </w:tbl>
    <w:p w14:paraId="5414E01A" w14:textId="7F0C9B81" w:rsidR="00B6211B" w:rsidRPr="00F43FF8" w:rsidRDefault="00B6211B" w:rsidP="00B6211B">
      <w:pPr>
        <w:rPr>
          <w:rFonts w:ascii="Arial" w:hAnsi="Arial" w:cs="Arial"/>
          <w:b/>
          <w:sz w:val="20"/>
          <w:szCs w:val="20"/>
        </w:rPr>
      </w:pPr>
    </w:p>
    <w:p w14:paraId="21B69EBF" w14:textId="77777777" w:rsidR="00285AEB" w:rsidRPr="00F43FF8" w:rsidRDefault="00285AEB" w:rsidP="00B6211B">
      <w:pPr>
        <w:rPr>
          <w:rFonts w:ascii="Arial" w:hAnsi="Arial" w:cs="Arial"/>
          <w:b/>
          <w:sz w:val="20"/>
          <w:szCs w:val="20"/>
        </w:rPr>
      </w:pPr>
    </w:p>
    <w:sectPr w:rsidR="00285AEB" w:rsidRPr="00F43FF8" w:rsidSect="00374B17">
      <w:headerReference w:type="default" r:id="rId16"/>
      <w:footerReference w:type="default" r:id="rId17"/>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3AE6" w14:textId="77777777" w:rsidR="005543FF" w:rsidRDefault="005543FF">
      <w:r>
        <w:separator/>
      </w:r>
    </w:p>
  </w:endnote>
  <w:endnote w:type="continuationSeparator" w:id="0">
    <w:p w14:paraId="00E39FC9" w14:textId="77777777" w:rsidR="005543FF" w:rsidRDefault="005543FF">
      <w:r>
        <w:continuationSeparator/>
      </w:r>
    </w:p>
  </w:endnote>
  <w:endnote w:type="continuationNotice" w:id="1">
    <w:p w14:paraId="33BE88C7" w14:textId="77777777" w:rsidR="005543FF" w:rsidRDefault="00554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EndPr/>
    <w:sdtContent>
      <w:p w14:paraId="5FED82C4" w14:textId="7EBA495B" w:rsidR="0003475B" w:rsidRDefault="0003475B">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03475B" w:rsidRDefault="0003475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03475B" w:rsidRDefault="0003475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906F" w14:textId="77777777" w:rsidR="005543FF" w:rsidRDefault="005543FF">
      <w:r>
        <w:separator/>
      </w:r>
    </w:p>
  </w:footnote>
  <w:footnote w:type="continuationSeparator" w:id="0">
    <w:p w14:paraId="1176BA8B" w14:textId="77777777" w:rsidR="005543FF" w:rsidRDefault="005543FF">
      <w:r>
        <w:continuationSeparator/>
      </w:r>
    </w:p>
  </w:footnote>
  <w:footnote w:type="continuationNotice" w:id="1">
    <w:p w14:paraId="127BA813" w14:textId="77777777" w:rsidR="005543FF" w:rsidRDefault="00554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03475B" w:rsidRDefault="0003475B">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1"/>
    <w:multiLevelType w:val="multilevel"/>
    <w:tmpl w:val="DE44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B14DB"/>
    <w:multiLevelType w:val="hybridMultilevel"/>
    <w:tmpl w:val="7C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E7A20"/>
    <w:multiLevelType w:val="hybridMultilevel"/>
    <w:tmpl w:val="C82E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405D2"/>
    <w:multiLevelType w:val="hybridMultilevel"/>
    <w:tmpl w:val="EACC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35A51"/>
    <w:multiLevelType w:val="hybridMultilevel"/>
    <w:tmpl w:val="501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36405"/>
    <w:multiLevelType w:val="hybridMultilevel"/>
    <w:tmpl w:val="D54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B191B"/>
    <w:multiLevelType w:val="hybridMultilevel"/>
    <w:tmpl w:val="900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F08686D"/>
    <w:multiLevelType w:val="hybridMultilevel"/>
    <w:tmpl w:val="EF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06212"/>
    <w:multiLevelType w:val="multilevel"/>
    <w:tmpl w:val="1A5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1F3142"/>
    <w:multiLevelType w:val="hybridMultilevel"/>
    <w:tmpl w:val="16204846"/>
    <w:lvl w:ilvl="0" w:tplc="08090001">
      <w:start w:val="1"/>
      <w:numFmt w:val="bullet"/>
      <w:lvlText w:val=""/>
      <w:lvlJc w:val="left"/>
      <w:pPr>
        <w:ind w:left="720" w:hanging="360"/>
      </w:pPr>
      <w:rPr>
        <w:rFonts w:ascii="Symbol" w:hAnsi="Symbol" w:hint="default"/>
      </w:rPr>
    </w:lvl>
    <w:lvl w:ilvl="1" w:tplc="2B1662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2"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4"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6"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CDE7B9B"/>
    <w:multiLevelType w:val="hybridMultilevel"/>
    <w:tmpl w:val="C7FCB8F6"/>
    <w:lvl w:ilvl="0" w:tplc="73E0B8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1B0161"/>
    <w:multiLevelType w:val="hybridMultilevel"/>
    <w:tmpl w:val="238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2" w15:restartNumberingAfterBreak="0">
    <w:nsid w:val="6C30474F"/>
    <w:multiLevelType w:val="multilevel"/>
    <w:tmpl w:val="B3E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544593"/>
    <w:multiLevelType w:val="multilevel"/>
    <w:tmpl w:val="CDD4F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31"/>
  </w:num>
  <w:num w:numId="4">
    <w:abstractNumId w:val="6"/>
  </w:num>
  <w:num w:numId="5">
    <w:abstractNumId w:val="35"/>
  </w:num>
  <w:num w:numId="6">
    <w:abstractNumId w:val="33"/>
  </w:num>
  <w:num w:numId="7">
    <w:abstractNumId w:val="36"/>
  </w:num>
  <w:num w:numId="8">
    <w:abstractNumId w:val="46"/>
  </w:num>
  <w:num w:numId="9">
    <w:abstractNumId w:val="34"/>
  </w:num>
  <w:num w:numId="10">
    <w:abstractNumId w:val="32"/>
  </w:num>
  <w:num w:numId="11">
    <w:abstractNumId w:val="8"/>
  </w:num>
  <w:num w:numId="12">
    <w:abstractNumId w:val="10"/>
  </w:num>
  <w:num w:numId="13">
    <w:abstractNumId w:val="27"/>
  </w:num>
  <w:num w:numId="14">
    <w:abstractNumId w:val="2"/>
  </w:num>
  <w:num w:numId="15">
    <w:abstractNumId w:val="16"/>
  </w:num>
  <w:num w:numId="16">
    <w:abstractNumId w:val="4"/>
  </w:num>
  <w:num w:numId="17">
    <w:abstractNumId w:val="47"/>
  </w:num>
  <w:num w:numId="18">
    <w:abstractNumId w:val="5"/>
  </w:num>
  <w:num w:numId="19">
    <w:abstractNumId w:val="26"/>
  </w:num>
  <w:num w:numId="20">
    <w:abstractNumId w:val="39"/>
  </w:num>
  <w:num w:numId="21">
    <w:abstractNumId w:val="7"/>
  </w:num>
  <w:num w:numId="22">
    <w:abstractNumId w:val="17"/>
  </w:num>
  <w:num w:numId="23">
    <w:abstractNumId w:val="22"/>
  </w:num>
  <w:num w:numId="24">
    <w:abstractNumId w:val="45"/>
  </w:num>
  <w:num w:numId="25">
    <w:abstractNumId w:val="19"/>
  </w:num>
  <w:num w:numId="26">
    <w:abstractNumId w:val="30"/>
  </w:num>
  <w:num w:numId="27">
    <w:abstractNumId w:val="29"/>
  </w:num>
  <w:num w:numId="28">
    <w:abstractNumId w:val="44"/>
  </w:num>
  <w:num w:numId="29">
    <w:abstractNumId w:val="38"/>
  </w:num>
  <w:num w:numId="30">
    <w:abstractNumId w:val="25"/>
  </w:num>
  <w:num w:numId="31">
    <w:abstractNumId w:val="3"/>
  </w:num>
  <w:num w:numId="32">
    <w:abstractNumId w:val="15"/>
  </w:num>
  <w:num w:numId="33">
    <w:abstractNumId w:val="18"/>
  </w:num>
  <w:num w:numId="34">
    <w:abstractNumId w:val="48"/>
  </w:num>
  <w:num w:numId="35">
    <w:abstractNumId w:val="12"/>
  </w:num>
  <w:num w:numId="36">
    <w:abstractNumId w:val="43"/>
  </w:num>
  <w:num w:numId="37">
    <w:abstractNumId w:val="0"/>
  </w:num>
  <w:num w:numId="38">
    <w:abstractNumId w:val="23"/>
  </w:num>
  <w:num w:numId="39">
    <w:abstractNumId w:val="13"/>
  </w:num>
  <w:num w:numId="40">
    <w:abstractNumId w:val="28"/>
  </w:num>
  <w:num w:numId="41">
    <w:abstractNumId w:val="20"/>
  </w:num>
  <w:num w:numId="42">
    <w:abstractNumId w:val="42"/>
  </w:num>
  <w:num w:numId="43">
    <w:abstractNumId w:val="9"/>
  </w:num>
  <w:num w:numId="44">
    <w:abstractNumId w:val="14"/>
  </w:num>
  <w:num w:numId="45">
    <w:abstractNumId w:val="40"/>
  </w:num>
  <w:num w:numId="46">
    <w:abstractNumId w:val="11"/>
  </w:num>
  <w:num w:numId="47">
    <w:abstractNumId w:val="1"/>
  </w:num>
  <w:num w:numId="48">
    <w:abstractNumId w:val="24"/>
  </w:num>
  <w:num w:numId="4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0818"/>
    <w:rsid w:val="00011A77"/>
    <w:rsid w:val="00012118"/>
    <w:rsid w:val="00012BBF"/>
    <w:rsid w:val="00014423"/>
    <w:rsid w:val="00016655"/>
    <w:rsid w:val="0002033D"/>
    <w:rsid w:val="00023F5F"/>
    <w:rsid w:val="00024CF1"/>
    <w:rsid w:val="000262F0"/>
    <w:rsid w:val="00027720"/>
    <w:rsid w:val="000323CA"/>
    <w:rsid w:val="00034113"/>
    <w:rsid w:val="0003475B"/>
    <w:rsid w:val="000351C8"/>
    <w:rsid w:val="00036940"/>
    <w:rsid w:val="00041D5A"/>
    <w:rsid w:val="000450FA"/>
    <w:rsid w:val="0005162B"/>
    <w:rsid w:val="0005183B"/>
    <w:rsid w:val="00051AC2"/>
    <w:rsid w:val="00051CCB"/>
    <w:rsid w:val="00054137"/>
    <w:rsid w:val="00057E62"/>
    <w:rsid w:val="00062746"/>
    <w:rsid w:val="0006507F"/>
    <w:rsid w:val="00072F25"/>
    <w:rsid w:val="00073FC5"/>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A3885"/>
    <w:rsid w:val="000B18BF"/>
    <w:rsid w:val="000B1F27"/>
    <w:rsid w:val="000B25E0"/>
    <w:rsid w:val="000C2C7E"/>
    <w:rsid w:val="000C638B"/>
    <w:rsid w:val="000C6C5D"/>
    <w:rsid w:val="000D0DB3"/>
    <w:rsid w:val="000D29F5"/>
    <w:rsid w:val="000D3718"/>
    <w:rsid w:val="000D5277"/>
    <w:rsid w:val="000D78BF"/>
    <w:rsid w:val="000E03E9"/>
    <w:rsid w:val="000E4FA3"/>
    <w:rsid w:val="000E53BF"/>
    <w:rsid w:val="000E6140"/>
    <w:rsid w:val="000E62D7"/>
    <w:rsid w:val="000F0ADD"/>
    <w:rsid w:val="000F3934"/>
    <w:rsid w:val="000F3BA3"/>
    <w:rsid w:val="000F4710"/>
    <w:rsid w:val="000F4E5D"/>
    <w:rsid w:val="000F6329"/>
    <w:rsid w:val="000F7E16"/>
    <w:rsid w:val="001023D6"/>
    <w:rsid w:val="001039F7"/>
    <w:rsid w:val="00104465"/>
    <w:rsid w:val="001052CD"/>
    <w:rsid w:val="00107911"/>
    <w:rsid w:val="001137A9"/>
    <w:rsid w:val="00114D88"/>
    <w:rsid w:val="001175C5"/>
    <w:rsid w:val="00121D23"/>
    <w:rsid w:val="00121F2A"/>
    <w:rsid w:val="00122FC8"/>
    <w:rsid w:val="00123C7B"/>
    <w:rsid w:val="00125861"/>
    <w:rsid w:val="001313BB"/>
    <w:rsid w:val="001325D5"/>
    <w:rsid w:val="00134A5D"/>
    <w:rsid w:val="00136839"/>
    <w:rsid w:val="00136E72"/>
    <w:rsid w:val="0014222F"/>
    <w:rsid w:val="00145976"/>
    <w:rsid w:val="0014709A"/>
    <w:rsid w:val="001509EE"/>
    <w:rsid w:val="0015358E"/>
    <w:rsid w:val="00153B87"/>
    <w:rsid w:val="00155556"/>
    <w:rsid w:val="00156BDF"/>
    <w:rsid w:val="00164EA3"/>
    <w:rsid w:val="00165AA2"/>
    <w:rsid w:val="00167803"/>
    <w:rsid w:val="00173351"/>
    <w:rsid w:val="00173818"/>
    <w:rsid w:val="0017417D"/>
    <w:rsid w:val="001743CC"/>
    <w:rsid w:val="00174F67"/>
    <w:rsid w:val="00185446"/>
    <w:rsid w:val="001904A7"/>
    <w:rsid w:val="001932BA"/>
    <w:rsid w:val="00194486"/>
    <w:rsid w:val="001A0FBF"/>
    <w:rsid w:val="001A60D3"/>
    <w:rsid w:val="001A6E49"/>
    <w:rsid w:val="001A6FEE"/>
    <w:rsid w:val="001B1BA2"/>
    <w:rsid w:val="001B4300"/>
    <w:rsid w:val="001B459A"/>
    <w:rsid w:val="001C0DA5"/>
    <w:rsid w:val="001C2189"/>
    <w:rsid w:val="001C24F9"/>
    <w:rsid w:val="001C329C"/>
    <w:rsid w:val="001C4727"/>
    <w:rsid w:val="001C57AB"/>
    <w:rsid w:val="001C6341"/>
    <w:rsid w:val="001D05C6"/>
    <w:rsid w:val="001D0AB2"/>
    <w:rsid w:val="001D2DF9"/>
    <w:rsid w:val="001D345D"/>
    <w:rsid w:val="001D585B"/>
    <w:rsid w:val="001D7EA7"/>
    <w:rsid w:val="001E07E8"/>
    <w:rsid w:val="001E1D10"/>
    <w:rsid w:val="001E66B0"/>
    <w:rsid w:val="001F238A"/>
    <w:rsid w:val="001F52EB"/>
    <w:rsid w:val="001F5498"/>
    <w:rsid w:val="001F5538"/>
    <w:rsid w:val="00202937"/>
    <w:rsid w:val="002044EE"/>
    <w:rsid w:val="002058A9"/>
    <w:rsid w:val="00205D53"/>
    <w:rsid w:val="00207FB7"/>
    <w:rsid w:val="0021077D"/>
    <w:rsid w:val="00210A72"/>
    <w:rsid w:val="00212339"/>
    <w:rsid w:val="002131FC"/>
    <w:rsid w:val="002134C3"/>
    <w:rsid w:val="002135F9"/>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3703"/>
    <w:rsid w:val="0025692D"/>
    <w:rsid w:val="00260FF9"/>
    <w:rsid w:val="00261333"/>
    <w:rsid w:val="002617DE"/>
    <w:rsid w:val="00262880"/>
    <w:rsid w:val="00262D7E"/>
    <w:rsid w:val="00264330"/>
    <w:rsid w:val="00265960"/>
    <w:rsid w:val="00267488"/>
    <w:rsid w:val="00272A8D"/>
    <w:rsid w:val="00273654"/>
    <w:rsid w:val="00273888"/>
    <w:rsid w:val="0027502A"/>
    <w:rsid w:val="00276DC0"/>
    <w:rsid w:val="00277BD2"/>
    <w:rsid w:val="00277D02"/>
    <w:rsid w:val="002808EC"/>
    <w:rsid w:val="00280DE5"/>
    <w:rsid w:val="00281334"/>
    <w:rsid w:val="00285AEB"/>
    <w:rsid w:val="00287F18"/>
    <w:rsid w:val="0029083A"/>
    <w:rsid w:val="00290C2D"/>
    <w:rsid w:val="00291E1B"/>
    <w:rsid w:val="00293013"/>
    <w:rsid w:val="00296034"/>
    <w:rsid w:val="0029614D"/>
    <w:rsid w:val="0029789C"/>
    <w:rsid w:val="002A13DA"/>
    <w:rsid w:val="002A3E3E"/>
    <w:rsid w:val="002A627C"/>
    <w:rsid w:val="002B1A99"/>
    <w:rsid w:val="002B1C50"/>
    <w:rsid w:val="002B46AA"/>
    <w:rsid w:val="002B5078"/>
    <w:rsid w:val="002B6704"/>
    <w:rsid w:val="002B6A68"/>
    <w:rsid w:val="002C08D2"/>
    <w:rsid w:val="002C0940"/>
    <w:rsid w:val="002C321F"/>
    <w:rsid w:val="002D68B8"/>
    <w:rsid w:val="002E04E7"/>
    <w:rsid w:val="002E0B71"/>
    <w:rsid w:val="002E0F75"/>
    <w:rsid w:val="002E184B"/>
    <w:rsid w:val="002F52C8"/>
    <w:rsid w:val="002F5E36"/>
    <w:rsid w:val="002F669D"/>
    <w:rsid w:val="002F7620"/>
    <w:rsid w:val="00300476"/>
    <w:rsid w:val="00301BE1"/>
    <w:rsid w:val="003109EC"/>
    <w:rsid w:val="00312075"/>
    <w:rsid w:val="00312815"/>
    <w:rsid w:val="00317899"/>
    <w:rsid w:val="003178A5"/>
    <w:rsid w:val="00324412"/>
    <w:rsid w:val="00324F4C"/>
    <w:rsid w:val="00326224"/>
    <w:rsid w:val="0033197C"/>
    <w:rsid w:val="0033260F"/>
    <w:rsid w:val="00333B42"/>
    <w:rsid w:val="003349EC"/>
    <w:rsid w:val="003353A9"/>
    <w:rsid w:val="003364C1"/>
    <w:rsid w:val="00336989"/>
    <w:rsid w:val="00337F51"/>
    <w:rsid w:val="0034093C"/>
    <w:rsid w:val="003415A0"/>
    <w:rsid w:val="003431B9"/>
    <w:rsid w:val="003458CC"/>
    <w:rsid w:val="00346AD8"/>
    <w:rsid w:val="00352616"/>
    <w:rsid w:val="0035288C"/>
    <w:rsid w:val="003532C9"/>
    <w:rsid w:val="00353359"/>
    <w:rsid w:val="0035462B"/>
    <w:rsid w:val="00354AD3"/>
    <w:rsid w:val="00357D17"/>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1C5E"/>
    <w:rsid w:val="0039246E"/>
    <w:rsid w:val="00393D09"/>
    <w:rsid w:val="003954A2"/>
    <w:rsid w:val="00395D5A"/>
    <w:rsid w:val="003A1332"/>
    <w:rsid w:val="003B08CF"/>
    <w:rsid w:val="003B307D"/>
    <w:rsid w:val="003B61E8"/>
    <w:rsid w:val="003C13F1"/>
    <w:rsid w:val="003C4B6E"/>
    <w:rsid w:val="003D0534"/>
    <w:rsid w:val="003E2884"/>
    <w:rsid w:val="003E6F09"/>
    <w:rsid w:val="003F0A4C"/>
    <w:rsid w:val="003F16E0"/>
    <w:rsid w:val="003F2976"/>
    <w:rsid w:val="003F418A"/>
    <w:rsid w:val="003F6B44"/>
    <w:rsid w:val="003F7C4C"/>
    <w:rsid w:val="00400EC6"/>
    <w:rsid w:val="00402729"/>
    <w:rsid w:val="00404DA7"/>
    <w:rsid w:val="00406FD0"/>
    <w:rsid w:val="00410A6E"/>
    <w:rsid w:val="0041667E"/>
    <w:rsid w:val="00423941"/>
    <w:rsid w:val="00424BDB"/>
    <w:rsid w:val="004317DD"/>
    <w:rsid w:val="00431BFF"/>
    <w:rsid w:val="00435BD2"/>
    <w:rsid w:val="00437ACF"/>
    <w:rsid w:val="004407CB"/>
    <w:rsid w:val="00440DE6"/>
    <w:rsid w:val="00442067"/>
    <w:rsid w:val="00443581"/>
    <w:rsid w:val="004460E0"/>
    <w:rsid w:val="004526B4"/>
    <w:rsid w:val="004535FC"/>
    <w:rsid w:val="004631BF"/>
    <w:rsid w:val="00463C41"/>
    <w:rsid w:val="00464BCA"/>
    <w:rsid w:val="00465461"/>
    <w:rsid w:val="004655FF"/>
    <w:rsid w:val="00466DCD"/>
    <w:rsid w:val="00470CC8"/>
    <w:rsid w:val="00472F5B"/>
    <w:rsid w:val="00480ACB"/>
    <w:rsid w:val="004815DC"/>
    <w:rsid w:val="0048405A"/>
    <w:rsid w:val="0048675A"/>
    <w:rsid w:val="00492936"/>
    <w:rsid w:val="004A07E5"/>
    <w:rsid w:val="004A376B"/>
    <w:rsid w:val="004A5142"/>
    <w:rsid w:val="004B22A6"/>
    <w:rsid w:val="004B233D"/>
    <w:rsid w:val="004B319E"/>
    <w:rsid w:val="004B326C"/>
    <w:rsid w:val="004B6326"/>
    <w:rsid w:val="004C04A4"/>
    <w:rsid w:val="004C14A4"/>
    <w:rsid w:val="004C40D2"/>
    <w:rsid w:val="004C5B41"/>
    <w:rsid w:val="004C68C4"/>
    <w:rsid w:val="004D251B"/>
    <w:rsid w:val="004D4C57"/>
    <w:rsid w:val="004D67B2"/>
    <w:rsid w:val="004D7480"/>
    <w:rsid w:val="004D74FC"/>
    <w:rsid w:val="004E0ADD"/>
    <w:rsid w:val="004E4294"/>
    <w:rsid w:val="004E5B4D"/>
    <w:rsid w:val="004E7F2B"/>
    <w:rsid w:val="004F3487"/>
    <w:rsid w:val="004F50C1"/>
    <w:rsid w:val="004F6032"/>
    <w:rsid w:val="004F6F3C"/>
    <w:rsid w:val="004F744A"/>
    <w:rsid w:val="004F7D2D"/>
    <w:rsid w:val="00500105"/>
    <w:rsid w:val="0050187D"/>
    <w:rsid w:val="005039CB"/>
    <w:rsid w:val="00504093"/>
    <w:rsid w:val="0050441F"/>
    <w:rsid w:val="005045D5"/>
    <w:rsid w:val="005054AB"/>
    <w:rsid w:val="005069B9"/>
    <w:rsid w:val="0051488D"/>
    <w:rsid w:val="005166FA"/>
    <w:rsid w:val="00517A62"/>
    <w:rsid w:val="00521828"/>
    <w:rsid w:val="0052505A"/>
    <w:rsid w:val="0052614D"/>
    <w:rsid w:val="005301B9"/>
    <w:rsid w:val="00533683"/>
    <w:rsid w:val="00533FF8"/>
    <w:rsid w:val="00536502"/>
    <w:rsid w:val="00537174"/>
    <w:rsid w:val="0053763E"/>
    <w:rsid w:val="005425E3"/>
    <w:rsid w:val="00544CF9"/>
    <w:rsid w:val="00551847"/>
    <w:rsid w:val="005526F7"/>
    <w:rsid w:val="00553C44"/>
    <w:rsid w:val="005543FF"/>
    <w:rsid w:val="00555046"/>
    <w:rsid w:val="005552AE"/>
    <w:rsid w:val="00561142"/>
    <w:rsid w:val="00561D1A"/>
    <w:rsid w:val="0056529C"/>
    <w:rsid w:val="005720AA"/>
    <w:rsid w:val="00573D8C"/>
    <w:rsid w:val="005755EC"/>
    <w:rsid w:val="00576493"/>
    <w:rsid w:val="005802D4"/>
    <w:rsid w:val="00580866"/>
    <w:rsid w:val="00584759"/>
    <w:rsid w:val="00584D44"/>
    <w:rsid w:val="005855C2"/>
    <w:rsid w:val="00587C84"/>
    <w:rsid w:val="00590B3E"/>
    <w:rsid w:val="00590D50"/>
    <w:rsid w:val="00590F70"/>
    <w:rsid w:val="005977B0"/>
    <w:rsid w:val="005A1511"/>
    <w:rsid w:val="005A35ED"/>
    <w:rsid w:val="005A534A"/>
    <w:rsid w:val="005A5987"/>
    <w:rsid w:val="005A6332"/>
    <w:rsid w:val="005B244E"/>
    <w:rsid w:val="005B2A5E"/>
    <w:rsid w:val="005B4086"/>
    <w:rsid w:val="005B4D8C"/>
    <w:rsid w:val="005B7AEB"/>
    <w:rsid w:val="005B7C59"/>
    <w:rsid w:val="005C5BCE"/>
    <w:rsid w:val="005C5E79"/>
    <w:rsid w:val="005D164E"/>
    <w:rsid w:val="005D2C8E"/>
    <w:rsid w:val="005D4784"/>
    <w:rsid w:val="005D491C"/>
    <w:rsid w:val="005D4E6F"/>
    <w:rsid w:val="005D5537"/>
    <w:rsid w:val="005D60E4"/>
    <w:rsid w:val="005E092F"/>
    <w:rsid w:val="005E1773"/>
    <w:rsid w:val="005E1C1A"/>
    <w:rsid w:val="005E1DFF"/>
    <w:rsid w:val="005F07F7"/>
    <w:rsid w:val="005F1E07"/>
    <w:rsid w:val="005F255A"/>
    <w:rsid w:val="005F2C1A"/>
    <w:rsid w:val="005F56E1"/>
    <w:rsid w:val="00600DE9"/>
    <w:rsid w:val="00602AD1"/>
    <w:rsid w:val="00603A90"/>
    <w:rsid w:val="00604DAC"/>
    <w:rsid w:val="00611E32"/>
    <w:rsid w:val="00612083"/>
    <w:rsid w:val="006125A6"/>
    <w:rsid w:val="00621935"/>
    <w:rsid w:val="00625476"/>
    <w:rsid w:val="00625DFD"/>
    <w:rsid w:val="00625E51"/>
    <w:rsid w:val="00630110"/>
    <w:rsid w:val="006301FE"/>
    <w:rsid w:val="00630DDA"/>
    <w:rsid w:val="00630F9E"/>
    <w:rsid w:val="006326E2"/>
    <w:rsid w:val="00633529"/>
    <w:rsid w:val="006344DB"/>
    <w:rsid w:val="00634A15"/>
    <w:rsid w:val="0063519B"/>
    <w:rsid w:val="006372F5"/>
    <w:rsid w:val="00641247"/>
    <w:rsid w:val="00642A0F"/>
    <w:rsid w:val="00646D55"/>
    <w:rsid w:val="00647603"/>
    <w:rsid w:val="0065252F"/>
    <w:rsid w:val="00652A20"/>
    <w:rsid w:val="0065471D"/>
    <w:rsid w:val="00654E9B"/>
    <w:rsid w:val="00655DDC"/>
    <w:rsid w:val="006615CD"/>
    <w:rsid w:val="006622F4"/>
    <w:rsid w:val="0066245A"/>
    <w:rsid w:val="00663CB4"/>
    <w:rsid w:val="00665BDC"/>
    <w:rsid w:val="00666ED9"/>
    <w:rsid w:val="0067261C"/>
    <w:rsid w:val="00675BC9"/>
    <w:rsid w:val="006774C1"/>
    <w:rsid w:val="00677769"/>
    <w:rsid w:val="00682155"/>
    <w:rsid w:val="00682855"/>
    <w:rsid w:val="006851EF"/>
    <w:rsid w:val="0068555A"/>
    <w:rsid w:val="00685FBD"/>
    <w:rsid w:val="00687580"/>
    <w:rsid w:val="00696717"/>
    <w:rsid w:val="00697A02"/>
    <w:rsid w:val="006A069D"/>
    <w:rsid w:val="006A1367"/>
    <w:rsid w:val="006A38A2"/>
    <w:rsid w:val="006A3F10"/>
    <w:rsid w:val="006A4C7C"/>
    <w:rsid w:val="006A735D"/>
    <w:rsid w:val="006B487C"/>
    <w:rsid w:val="006B4F4F"/>
    <w:rsid w:val="006B5577"/>
    <w:rsid w:val="006B682F"/>
    <w:rsid w:val="006B7236"/>
    <w:rsid w:val="006C0BCF"/>
    <w:rsid w:val="006C3C43"/>
    <w:rsid w:val="006C6404"/>
    <w:rsid w:val="006D1088"/>
    <w:rsid w:val="006E0A78"/>
    <w:rsid w:val="006E5F6D"/>
    <w:rsid w:val="006F4D04"/>
    <w:rsid w:val="00705C67"/>
    <w:rsid w:val="00707900"/>
    <w:rsid w:val="00710B2C"/>
    <w:rsid w:val="00710C5B"/>
    <w:rsid w:val="00713856"/>
    <w:rsid w:val="00714FB9"/>
    <w:rsid w:val="00715570"/>
    <w:rsid w:val="007155DD"/>
    <w:rsid w:val="0071591A"/>
    <w:rsid w:val="007308F3"/>
    <w:rsid w:val="007319ED"/>
    <w:rsid w:val="00733E50"/>
    <w:rsid w:val="00736BF4"/>
    <w:rsid w:val="00737EBF"/>
    <w:rsid w:val="007404AE"/>
    <w:rsid w:val="00740526"/>
    <w:rsid w:val="00750C8E"/>
    <w:rsid w:val="00751EE6"/>
    <w:rsid w:val="00753380"/>
    <w:rsid w:val="00753F93"/>
    <w:rsid w:val="0076018D"/>
    <w:rsid w:val="0076077B"/>
    <w:rsid w:val="00760B10"/>
    <w:rsid w:val="00762534"/>
    <w:rsid w:val="00765263"/>
    <w:rsid w:val="007662AF"/>
    <w:rsid w:val="00767809"/>
    <w:rsid w:val="007714F7"/>
    <w:rsid w:val="00773432"/>
    <w:rsid w:val="00776304"/>
    <w:rsid w:val="007805C0"/>
    <w:rsid w:val="007820A2"/>
    <w:rsid w:val="00782AC9"/>
    <w:rsid w:val="00783BED"/>
    <w:rsid w:val="00783E1D"/>
    <w:rsid w:val="00784582"/>
    <w:rsid w:val="007902BC"/>
    <w:rsid w:val="00790953"/>
    <w:rsid w:val="007909A5"/>
    <w:rsid w:val="00792009"/>
    <w:rsid w:val="00794408"/>
    <w:rsid w:val="007A088C"/>
    <w:rsid w:val="007A41D9"/>
    <w:rsid w:val="007A582A"/>
    <w:rsid w:val="007A5F83"/>
    <w:rsid w:val="007B1786"/>
    <w:rsid w:val="007B2279"/>
    <w:rsid w:val="007B58A0"/>
    <w:rsid w:val="007B6941"/>
    <w:rsid w:val="007C3207"/>
    <w:rsid w:val="007C4F55"/>
    <w:rsid w:val="007C5E46"/>
    <w:rsid w:val="007C7368"/>
    <w:rsid w:val="007D0F3B"/>
    <w:rsid w:val="007D1A5A"/>
    <w:rsid w:val="007D2ABA"/>
    <w:rsid w:val="007D2E20"/>
    <w:rsid w:val="007D377D"/>
    <w:rsid w:val="007E2D64"/>
    <w:rsid w:val="007E2D99"/>
    <w:rsid w:val="007E4565"/>
    <w:rsid w:val="007E4BA4"/>
    <w:rsid w:val="007E55E9"/>
    <w:rsid w:val="007E70D0"/>
    <w:rsid w:val="007E74DF"/>
    <w:rsid w:val="007F0BDD"/>
    <w:rsid w:val="007F21C7"/>
    <w:rsid w:val="007F4C17"/>
    <w:rsid w:val="00800A56"/>
    <w:rsid w:val="00805FB0"/>
    <w:rsid w:val="00806ADF"/>
    <w:rsid w:val="00807028"/>
    <w:rsid w:val="00807570"/>
    <w:rsid w:val="008148AE"/>
    <w:rsid w:val="0082085D"/>
    <w:rsid w:val="00821DAC"/>
    <w:rsid w:val="00823D20"/>
    <w:rsid w:val="00824C1B"/>
    <w:rsid w:val="008251F9"/>
    <w:rsid w:val="00827C4A"/>
    <w:rsid w:val="008306E5"/>
    <w:rsid w:val="008315F6"/>
    <w:rsid w:val="008330B8"/>
    <w:rsid w:val="00834FC5"/>
    <w:rsid w:val="008356C0"/>
    <w:rsid w:val="0084240B"/>
    <w:rsid w:val="00842F33"/>
    <w:rsid w:val="00843D31"/>
    <w:rsid w:val="00844A91"/>
    <w:rsid w:val="00844F04"/>
    <w:rsid w:val="00845051"/>
    <w:rsid w:val="00846E6E"/>
    <w:rsid w:val="00850A5F"/>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4330"/>
    <w:rsid w:val="008750C1"/>
    <w:rsid w:val="00875C89"/>
    <w:rsid w:val="0088080E"/>
    <w:rsid w:val="00882915"/>
    <w:rsid w:val="00884042"/>
    <w:rsid w:val="00884C04"/>
    <w:rsid w:val="00884C7B"/>
    <w:rsid w:val="00884DB0"/>
    <w:rsid w:val="00885AC2"/>
    <w:rsid w:val="00885E28"/>
    <w:rsid w:val="00885EDC"/>
    <w:rsid w:val="00891965"/>
    <w:rsid w:val="00894E30"/>
    <w:rsid w:val="00895057"/>
    <w:rsid w:val="008976DB"/>
    <w:rsid w:val="008A0E50"/>
    <w:rsid w:val="008A16A6"/>
    <w:rsid w:val="008A1FFE"/>
    <w:rsid w:val="008A47C0"/>
    <w:rsid w:val="008A4FAB"/>
    <w:rsid w:val="008A5BFA"/>
    <w:rsid w:val="008A6502"/>
    <w:rsid w:val="008B0EB4"/>
    <w:rsid w:val="008B0FFF"/>
    <w:rsid w:val="008B121D"/>
    <w:rsid w:val="008B455B"/>
    <w:rsid w:val="008B6DFF"/>
    <w:rsid w:val="008B6E17"/>
    <w:rsid w:val="008B6ECA"/>
    <w:rsid w:val="008B789C"/>
    <w:rsid w:val="008B78E9"/>
    <w:rsid w:val="008C0312"/>
    <w:rsid w:val="008C06BE"/>
    <w:rsid w:val="008C28EB"/>
    <w:rsid w:val="008C2E0D"/>
    <w:rsid w:val="008C48B9"/>
    <w:rsid w:val="008C4928"/>
    <w:rsid w:val="008C752D"/>
    <w:rsid w:val="008C79CE"/>
    <w:rsid w:val="008C7B2A"/>
    <w:rsid w:val="008D01C2"/>
    <w:rsid w:val="008D0245"/>
    <w:rsid w:val="008D7F1E"/>
    <w:rsid w:val="008E104C"/>
    <w:rsid w:val="008E29C6"/>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AE6"/>
    <w:rsid w:val="00920435"/>
    <w:rsid w:val="00923E38"/>
    <w:rsid w:val="009262F0"/>
    <w:rsid w:val="009300D6"/>
    <w:rsid w:val="00933D19"/>
    <w:rsid w:val="00935AFC"/>
    <w:rsid w:val="009376CE"/>
    <w:rsid w:val="009427C9"/>
    <w:rsid w:val="009439A5"/>
    <w:rsid w:val="0094644D"/>
    <w:rsid w:val="00957FA4"/>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0AE"/>
    <w:rsid w:val="009B54CF"/>
    <w:rsid w:val="009B669E"/>
    <w:rsid w:val="009B7913"/>
    <w:rsid w:val="009C381E"/>
    <w:rsid w:val="009C4B52"/>
    <w:rsid w:val="009C5B28"/>
    <w:rsid w:val="009C73E4"/>
    <w:rsid w:val="009C7461"/>
    <w:rsid w:val="009D0F1D"/>
    <w:rsid w:val="009D1464"/>
    <w:rsid w:val="009D191D"/>
    <w:rsid w:val="009D557C"/>
    <w:rsid w:val="009D675F"/>
    <w:rsid w:val="009D6CCE"/>
    <w:rsid w:val="009D7FA8"/>
    <w:rsid w:val="009E00D3"/>
    <w:rsid w:val="009E3D79"/>
    <w:rsid w:val="009E5B7A"/>
    <w:rsid w:val="009E6AC6"/>
    <w:rsid w:val="009E7FB8"/>
    <w:rsid w:val="009F2DBD"/>
    <w:rsid w:val="009F520C"/>
    <w:rsid w:val="009F5642"/>
    <w:rsid w:val="009F719B"/>
    <w:rsid w:val="00A0141C"/>
    <w:rsid w:val="00A01456"/>
    <w:rsid w:val="00A022CE"/>
    <w:rsid w:val="00A04D3B"/>
    <w:rsid w:val="00A10FD2"/>
    <w:rsid w:val="00A11EF8"/>
    <w:rsid w:val="00A134AD"/>
    <w:rsid w:val="00A14A50"/>
    <w:rsid w:val="00A15DA4"/>
    <w:rsid w:val="00A15DD5"/>
    <w:rsid w:val="00A23950"/>
    <w:rsid w:val="00A24EF1"/>
    <w:rsid w:val="00A275B8"/>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3109"/>
    <w:rsid w:val="00A548D7"/>
    <w:rsid w:val="00A566C3"/>
    <w:rsid w:val="00A568CA"/>
    <w:rsid w:val="00A568E1"/>
    <w:rsid w:val="00A57C38"/>
    <w:rsid w:val="00A60CF4"/>
    <w:rsid w:val="00A618FD"/>
    <w:rsid w:val="00A672B3"/>
    <w:rsid w:val="00A7160B"/>
    <w:rsid w:val="00A71973"/>
    <w:rsid w:val="00A736AD"/>
    <w:rsid w:val="00A73B16"/>
    <w:rsid w:val="00A773F4"/>
    <w:rsid w:val="00A77B3A"/>
    <w:rsid w:val="00A8233B"/>
    <w:rsid w:val="00A84594"/>
    <w:rsid w:val="00A87FBC"/>
    <w:rsid w:val="00A90297"/>
    <w:rsid w:val="00A92FBA"/>
    <w:rsid w:val="00A949D3"/>
    <w:rsid w:val="00A95564"/>
    <w:rsid w:val="00A95DD2"/>
    <w:rsid w:val="00A9689D"/>
    <w:rsid w:val="00A97281"/>
    <w:rsid w:val="00A97327"/>
    <w:rsid w:val="00AA292F"/>
    <w:rsid w:val="00AA580C"/>
    <w:rsid w:val="00AB25CF"/>
    <w:rsid w:val="00AB27BB"/>
    <w:rsid w:val="00AB34D2"/>
    <w:rsid w:val="00AB4494"/>
    <w:rsid w:val="00AB4A80"/>
    <w:rsid w:val="00AB61CB"/>
    <w:rsid w:val="00AC1167"/>
    <w:rsid w:val="00AC156A"/>
    <w:rsid w:val="00AC39A3"/>
    <w:rsid w:val="00AC3CFD"/>
    <w:rsid w:val="00AC4C4A"/>
    <w:rsid w:val="00AC760E"/>
    <w:rsid w:val="00AD14B0"/>
    <w:rsid w:val="00AD1ADC"/>
    <w:rsid w:val="00AD2068"/>
    <w:rsid w:val="00AD2E04"/>
    <w:rsid w:val="00AD3E9D"/>
    <w:rsid w:val="00AD5A0F"/>
    <w:rsid w:val="00AD7611"/>
    <w:rsid w:val="00AE64F8"/>
    <w:rsid w:val="00AF22F9"/>
    <w:rsid w:val="00AF43E2"/>
    <w:rsid w:val="00AF4B0D"/>
    <w:rsid w:val="00AF5296"/>
    <w:rsid w:val="00AF566F"/>
    <w:rsid w:val="00AF5F14"/>
    <w:rsid w:val="00AF7FE6"/>
    <w:rsid w:val="00B022D8"/>
    <w:rsid w:val="00B05373"/>
    <w:rsid w:val="00B1061E"/>
    <w:rsid w:val="00B12AB6"/>
    <w:rsid w:val="00B13064"/>
    <w:rsid w:val="00B17DF5"/>
    <w:rsid w:val="00B2419F"/>
    <w:rsid w:val="00B252B9"/>
    <w:rsid w:val="00B3785A"/>
    <w:rsid w:val="00B40D28"/>
    <w:rsid w:val="00B42726"/>
    <w:rsid w:val="00B458EE"/>
    <w:rsid w:val="00B45F07"/>
    <w:rsid w:val="00B46777"/>
    <w:rsid w:val="00B50E9E"/>
    <w:rsid w:val="00B50F52"/>
    <w:rsid w:val="00B521C6"/>
    <w:rsid w:val="00B52EDC"/>
    <w:rsid w:val="00B571F6"/>
    <w:rsid w:val="00B57E68"/>
    <w:rsid w:val="00B61EF7"/>
    <w:rsid w:val="00B6211B"/>
    <w:rsid w:val="00B62851"/>
    <w:rsid w:val="00B63BB6"/>
    <w:rsid w:val="00B6560E"/>
    <w:rsid w:val="00B67213"/>
    <w:rsid w:val="00B7094F"/>
    <w:rsid w:val="00B71C66"/>
    <w:rsid w:val="00B7221D"/>
    <w:rsid w:val="00B731E8"/>
    <w:rsid w:val="00B75131"/>
    <w:rsid w:val="00B7769F"/>
    <w:rsid w:val="00B81509"/>
    <w:rsid w:val="00B9171F"/>
    <w:rsid w:val="00B92B17"/>
    <w:rsid w:val="00B93908"/>
    <w:rsid w:val="00B949CE"/>
    <w:rsid w:val="00B96734"/>
    <w:rsid w:val="00BA52B4"/>
    <w:rsid w:val="00BA6354"/>
    <w:rsid w:val="00BA6C0F"/>
    <w:rsid w:val="00BB32AC"/>
    <w:rsid w:val="00BB5BF9"/>
    <w:rsid w:val="00BB5D33"/>
    <w:rsid w:val="00BC0BF5"/>
    <w:rsid w:val="00BC5DF6"/>
    <w:rsid w:val="00BC712E"/>
    <w:rsid w:val="00BC77D7"/>
    <w:rsid w:val="00BD3D37"/>
    <w:rsid w:val="00BD726D"/>
    <w:rsid w:val="00BD7511"/>
    <w:rsid w:val="00BE1957"/>
    <w:rsid w:val="00BE1CCE"/>
    <w:rsid w:val="00BE446B"/>
    <w:rsid w:val="00BE4AC8"/>
    <w:rsid w:val="00BE79B4"/>
    <w:rsid w:val="00BF11B7"/>
    <w:rsid w:val="00BF37CA"/>
    <w:rsid w:val="00BF3CF8"/>
    <w:rsid w:val="00BF5A2C"/>
    <w:rsid w:val="00C06247"/>
    <w:rsid w:val="00C100D6"/>
    <w:rsid w:val="00C10922"/>
    <w:rsid w:val="00C17E84"/>
    <w:rsid w:val="00C20407"/>
    <w:rsid w:val="00C23682"/>
    <w:rsid w:val="00C25112"/>
    <w:rsid w:val="00C27042"/>
    <w:rsid w:val="00C3026F"/>
    <w:rsid w:val="00C308AF"/>
    <w:rsid w:val="00C401AD"/>
    <w:rsid w:val="00C40E32"/>
    <w:rsid w:val="00C413BD"/>
    <w:rsid w:val="00C41B9D"/>
    <w:rsid w:val="00C450E2"/>
    <w:rsid w:val="00C45DCA"/>
    <w:rsid w:val="00C4704A"/>
    <w:rsid w:val="00C53D93"/>
    <w:rsid w:val="00C63AE1"/>
    <w:rsid w:val="00C64D15"/>
    <w:rsid w:val="00C66C06"/>
    <w:rsid w:val="00C6729E"/>
    <w:rsid w:val="00C757A6"/>
    <w:rsid w:val="00C802D3"/>
    <w:rsid w:val="00C8277B"/>
    <w:rsid w:val="00C82BBE"/>
    <w:rsid w:val="00C84355"/>
    <w:rsid w:val="00C855C3"/>
    <w:rsid w:val="00C865CC"/>
    <w:rsid w:val="00C86C11"/>
    <w:rsid w:val="00C91DA1"/>
    <w:rsid w:val="00C92555"/>
    <w:rsid w:val="00C92C64"/>
    <w:rsid w:val="00C93F24"/>
    <w:rsid w:val="00C94DF9"/>
    <w:rsid w:val="00C95A7B"/>
    <w:rsid w:val="00C96078"/>
    <w:rsid w:val="00CA0648"/>
    <w:rsid w:val="00CA1AE9"/>
    <w:rsid w:val="00CA1CD2"/>
    <w:rsid w:val="00CA1F49"/>
    <w:rsid w:val="00CA5B7F"/>
    <w:rsid w:val="00CB0CB3"/>
    <w:rsid w:val="00CB484F"/>
    <w:rsid w:val="00CB6278"/>
    <w:rsid w:val="00CC1387"/>
    <w:rsid w:val="00CC3945"/>
    <w:rsid w:val="00CC3D26"/>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6C59"/>
    <w:rsid w:val="00D026D0"/>
    <w:rsid w:val="00D04423"/>
    <w:rsid w:val="00D05CF8"/>
    <w:rsid w:val="00D06C1E"/>
    <w:rsid w:val="00D21FC9"/>
    <w:rsid w:val="00D22F84"/>
    <w:rsid w:val="00D2449F"/>
    <w:rsid w:val="00D2458A"/>
    <w:rsid w:val="00D26997"/>
    <w:rsid w:val="00D27143"/>
    <w:rsid w:val="00D27E80"/>
    <w:rsid w:val="00D34CF5"/>
    <w:rsid w:val="00D366BD"/>
    <w:rsid w:val="00D371F4"/>
    <w:rsid w:val="00D3729A"/>
    <w:rsid w:val="00D41566"/>
    <w:rsid w:val="00D428F9"/>
    <w:rsid w:val="00D429B8"/>
    <w:rsid w:val="00D4362B"/>
    <w:rsid w:val="00D4516C"/>
    <w:rsid w:val="00D45688"/>
    <w:rsid w:val="00D4637E"/>
    <w:rsid w:val="00D50C51"/>
    <w:rsid w:val="00D53E15"/>
    <w:rsid w:val="00D63477"/>
    <w:rsid w:val="00D6357C"/>
    <w:rsid w:val="00D63E31"/>
    <w:rsid w:val="00D64317"/>
    <w:rsid w:val="00D64D1C"/>
    <w:rsid w:val="00D708F3"/>
    <w:rsid w:val="00D7345D"/>
    <w:rsid w:val="00D74183"/>
    <w:rsid w:val="00D7539B"/>
    <w:rsid w:val="00D756D2"/>
    <w:rsid w:val="00D81272"/>
    <w:rsid w:val="00D8290E"/>
    <w:rsid w:val="00D82D37"/>
    <w:rsid w:val="00D840F1"/>
    <w:rsid w:val="00D90287"/>
    <w:rsid w:val="00D92680"/>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0CB7"/>
    <w:rsid w:val="00DD375B"/>
    <w:rsid w:val="00DD4784"/>
    <w:rsid w:val="00DE3D0E"/>
    <w:rsid w:val="00DE437C"/>
    <w:rsid w:val="00DE5352"/>
    <w:rsid w:val="00DE5503"/>
    <w:rsid w:val="00DE5743"/>
    <w:rsid w:val="00DE6351"/>
    <w:rsid w:val="00DE655E"/>
    <w:rsid w:val="00DF06C0"/>
    <w:rsid w:val="00DF1713"/>
    <w:rsid w:val="00DF205C"/>
    <w:rsid w:val="00DF2B95"/>
    <w:rsid w:val="00DF5C2C"/>
    <w:rsid w:val="00DF63DD"/>
    <w:rsid w:val="00E00195"/>
    <w:rsid w:val="00E02429"/>
    <w:rsid w:val="00E04939"/>
    <w:rsid w:val="00E049A4"/>
    <w:rsid w:val="00E06200"/>
    <w:rsid w:val="00E06DFB"/>
    <w:rsid w:val="00E10135"/>
    <w:rsid w:val="00E101EE"/>
    <w:rsid w:val="00E13191"/>
    <w:rsid w:val="00E149EF"/>
    <w:rsid w:val="00E15063"/>
    <w:rsid w:val="00E16B07"/>
    <w:rsid w:val="00E179F4"/>
    <w:rsid w:val="00E216DA"/>
    <w:rsid w:val="00E21A04"/>
    <w:rsid w:val="00E27533"/>
    <w:rsid w:val="00E30719"/>
    <w:rsid w:val="00E33BE2"/>
    <w:rsid w:val="00E35806"/>
    <w:rsid w:val="00E3618F"/>
    <w:rsid w:val="00E36A14"/>
    <w:rsid w:val="00E408B1"/>
    <w:rsid w:val="00E409C6"/>
    <w:rsid w:val="00E41190"/>
    <w:rsid w:val="00E41D73"/>
    <w:rsid w:val="00E4381C"/>
    <w:rsid w:val="00E46058"/>
    <w:rsid w:val="00E47A12"/>
    <w:rsid w:val="00E50616"/>
    <w:rsid w:val="00E52F21"/>
    <w:rsid w:val="00E5321F"/>
    <w:rsid w:val="00E539C3"/>
    <w:rsid w:val="00E57F05"/>
    <w:rsid w:val="00E62911"/>
    <w:rsid w:val="00E629E6"/>
    <w:rsid w:val="00E66C82"/>
    <w:rsid w:val="00E71473"/>
    <w:rsid w:val="00E72B3A"/>
    <w:rsid w:val="00E76B14"/>
    <w:rsid w:val="00E82FCB"/>
    <w:rsid w:val="00E87B87"/>
    <w:rsid w:val="00E90A01"/>
    <w:rsid w:val="00E922A9"/>
    <w:rsid w:val="00E92472"/>
    <w:rsid w:val="00E9386B"/>
    <w:rsid w:val="00EA3483"/>
    <w:rsid w:val="00EA363A"/>
    <w:rsid w:val="00EA51B7"/>
    <w:rsid w:val="00EA5CA9"/>
    <w:rsid w:val="00EA64D6"/>
    <w:rsid w:val="00EA6B7C"/>
    <w:rsid w:val="00EB4794"/>
    <w:rsid w:val="00EB6A5F"/>
    <w:rsid w:val="00EC7DB6"/>
    <w:rsid w:val="00ED33DA"/>
    <w:rsid w:val="00ED34E3"/>
    <w:rsid w:val="00ED46D3"/>
    <w:rsid w:val="00ED50DD"/>
    <w:rsid w:val="00EE0D07"/>
    <w:rsid w:val="00EE47EA"/>
    <w:rsid w:val="00EE5FBE"/>
    <w:rsid w:val="00EE6503"/>
    <w:rsid w:val="00EF0D1E"/>
    <w:rsid w:val="00EF13A5"/>
    <w:rsid w:val="00EF1EE3"/>
    <w:rsid w:val="00EF2039"/>
    <w:rsid w:val="00EF2DDB"/>
    <w:rsid w:val="00EF3292"/>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3FF8"/>
    <w:rsid w:val="00F4404C"/>
    <w:rsid w:val="00F45263"/>
    <w:rsid w:val="00F46FE0"/>
    <w:rsid w:val="00F52EDE"/>
    <w:rsid w:val="00F55082"/>
    <w:rsid w:val="00F56EB6"/>
    <w:rsid w:val="00F57B9E"/>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87B33"/>
    <w:rsid w:val="00F94588"/>
    <w:rsid w:val="00F962EC"/>
    <w:rsid w:val="00F97B0B"/>
    <w:rsid w:val="00FA4868"/>
    <w:rsid w:val="00FA5F25"/>
    <w:rsid w:val="00FB013D"/>
    <w:rsid w:val="00FB0CE6"/>
    <w:rsid w:val="00FB796E"/>
    <w:rsid w:val="00FC136E"/>
    <w:rsid w:val="00FC15C7"/>
    <w:rsid w:val="00FC3A4D"/>
    <w:rsid w:val="00FC45F0"/>
    <w:rsid w:val="00FC6444"/>
    <w:rsid w:val="00FD12FD"/>
    <w:rsid w:val="00FD13E2"/>
    <w:rsid w:val="00FD1C9C"/>
    <w:rsid w:val="00FD5A3D"/>
    <w:rsid w:val="00FD7329"/>
    <w:rsid w:val="00FE0E71"/>
    <w:rsid w:val="00FE59AB"/>
    <w:rsid w:val="00FE6916"/>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95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Heading2Char">
    <w:name w:val="Heading 2 Char"/>
    <w:basedOn w:val="DefaultParagraphFont"/>
    <w:link w:val="Heading2"/>
    <w:uiPriority w:val="9"/>
    <w:rsid w:val="005A53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9505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07052940">
      <w:bodyDiv w:val="1"/>
      <w:marLeft w:val="0"/>
      <w:marRight w:val="0"/>
      <w:marTop w:val="0"/>
      <w:marBottom w:val="0"/>
      <w:divBdr>
        <w:top w:val="none" w:sz="0" w:space="0" w:color="auto"/>
        <w:left w:val="none" w:sz="0" w:space="0" w:color="auto"/>
        <w:bottom w:val="none" w:sz="0" w:space="0" w:color="auto"/>
        <w:right w:val="none" w:sz="0" w:space="0" w:color="auto"/>
      </w:divBdr>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13211535">
      <w:bodyDiv w:val="1"/>
      <w:marLeft w:val="0"/>
      <w:marRight w:val="0"/>
      <w:marTop w:val="0"/>
      <w:marBottom w:val="0"/>
      <w:divBdr>
        <w:top w:val="none" w:sz="0" w:space="0" w:color="auto"/>
        <w:left w:val="none" w:sz="0" w:space="0" w:color="auto"/>
        <w:bottom w:val="none" w:sz="0" w:space="0" w:color="auto"/>
        <w:right w:val="none" w:sz="0" w:space="0" w:color="auto"/>
      </w:divBdr>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48933886">
      <w:bodyDiv w:val="1"/>
      <w:marLeft w:val="0"/>
      <w:marRight w:val="0"/>
      <w:marTop w:val="0"/>
      <w:marBottom w:val="0"/>
      <w:divBdr>
        <w:top w:val="none" w:sz="0" w:space="0" w:color="auto"/>
        <w:left w:val="none" w:sz="0" w:space="0" w:color="auto"/>
        <w:bottom w:val="none" w:sz="0" w:space="0" w:color="auto"/>
        <w:right w:val="none" w:sz="0" w:space="0" w:color="auto"/>
      </w:divBdr>
    </w:div>
    <w:div w:id="470295506">
      <w:bodyDiv w:val="1"/>
      <w:marLeft w:val="0"/>
      <w:marRight w:val="0"/>
      <w:marTop w:val="0"/>
      <w:marBottom w:val="0"/>
      <w:divBdr>
        <w:top w:val="none" w:sz="0" w:space="0" w:color="auto"/>
        <w:left w:val="none" w:sz="0" w:space="0" w:color="auto"/>
        <w:bottom w:val="none" w:sz="0" w:space="0" w:color="auto"/>
        <w:right w:val="none" w:sz="0" w:space="0" w:color="auto"/>
      </w:divBdr>
    </w:div>
    <w:div w:id="511578606">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14224610">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903413812">
      <w:bodyDiv w:val="1"/>
      <w:marLeft w:val="0"/>
      <w:marRight w:val="0"/>
      <w:marTop w:val="0"/>
      <w:marBottom w:val="0"/>
      <w:divBdr>
        <w:top w:val="none" w:sz="0" w:space="0" w:color="auto"/>
        <w:left w:val="none" w:sz="0" w:space="0" w:color="auto"/>
        <w:bottom w:val="none" w:sz="0" w:space="0" w:color="auto"/>
        <w:right w:val="none" w:sz="0" w:space="0" w:color="auto"/>
      </w:divBdr>
    </w:div>
    <w:div w:id="918976621">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331330380">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12838242">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595821037">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645163539">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2082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daily-rapid-testing-for-covid-19-contacts-launches-this-week?utm_source=13%20December%202021%20C19&amp;utm_medium=Daily%20Email%20C19&amp;utm_campaign=DfE%20C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report-covid19-result?utm_source=13%20December%202021%20C19&amp;utm_medium=Daily%20Email%20C19&amp;utm_campaign=DfE%20C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port-covid19-result?utm_source=14%20January%202022%20C19&amp;utm_medium=Daily%20Email%20C19&amp;utm_campaign=DfE%20C19" TargetMode="External"/><Relationship Id="rId5" Type="http://schemas.openxmlformats.org/officeDocument/2006/relationships/numbering" Target="numbering.xml"/><Relationship Id="rId15" Type="http://schemas.openxmlformats.org/officeDocument/2006/relationships/hyperlink" Target="https://www.gov.uk/get-coronavirus-test?utm_source=13%20December%202021%20C19&amp;utm_medium=Daily%20Email%20C19&amp;utm_campaign=DfE%20C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port-covid19-result?utm_source=13%20December%202021%20C19&amp;utm_medium=Daily%20Email%20C19&amp;utm_campaign=DfE%20C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5e3d5ef02484bffe73645710b3e9a275">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f397aac48f002f8472ffa9b2e291bf5f"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3f8b41-218c-4d0e-adb2-970a672a52e2">
      <UserInfo>
        <DisplayName>Alison Ramsey</DisplayName>
        <AccountId>31</AccountId>
        <AccountType/>
      </UserInfo>
      <UserInfo>
        <DisplayName>Tracey Fallon</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4CA5-7940-4AF7-81D4-8E9FA02F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3.xml><?xml version="1.0" encoding="utf-8"?>
<ds:datastoreItem xmlns:ds="http://schemas.openxmlformats.org/officeDocument/2006/customXml" ds:itemID="{172D2C06-B4D9-4A42-8669-DD4ACE973F90}">
  <ds:schemaRefs>
    <ds:schemaRef ds:uri="http://schemas.microsoft.com/office/2006/metadata/properties"/>
    <ds:schemaRef ds:uri="http://schemas.microsoft.com/office/infopath/2007/PartnerControls"/>
    <ds:schemaRef ds:uri="973f8b41-218c-4d0e-adb2-970a672a52e2"/>
  </ds:schemaRefs>
</ds:datastoreItem>
</file>

<file path=customXml/itemProps4.xml><?xml version="1.0" encoding="utf-8"?>
<ds:datastoreItem xmlns:ds="http://schemas.openxmlformats.org/officeDocument/2006/customXml" ds:itemID="{4A1EF733-EE44-484F-8061-2A82ADBB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5264</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Emma Moore</cp:lastModifiedBy>
  <cp:revision>2</cp:revision>
  <cp:lastPrinted>2020-09-02T13:02:00Z</cp:lastPrinted>
  <dcterms:created xsi:type="dcterms:W3CDTF">2022-01-18T09:38:00Z</dcterms:created>
  <dcterms:modified xsi:type="dcterms:W3CDTF">2022-01-18T09:38:00Z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